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39C29" w14:textId="1CB4349E" w:rsidR="00293DBB" w:rsidRPr="005763CD" w:rsidRDefault="000723FD" w:rsidP="002A0E04">
      <w:pPr>
        <w:spacing w:line="276" w:lineRule="auto"/>
        <w:jc w:val="both"/>
        <w:rPr>
          <w:rFonts w:ascii="Times New Roman" w:hAnsi="Times New Roman" w:cs="Times New Roman"/>
          <w:b/>
          <w:u w:val="single"/>
        </w:rPr>
      </w:pPr>
      <w:r w:rsidRPr="009637D3">
        <w:rPr>
          <w:rFonts w:ascii="Times New Roman" w:hAnsi="Times New Roman" w:cs="Times New Roman"/>
          <w:b/>
          <w:highlight w:val="yellow"/>
          <w:u w:val="single"/>
        </w:rPr>
        <w:t>Formulierungshilfe für die Einwendungen</w:t>
      </w:r>
      <w:r w:rsidR="00535539" w:rsidRPr="009637D3">
        <w:rPr>
          <w:rFonts w:ascii="Times New Roman" w:hAnsi="Times New Roman" w:cs="Times New Roman"/>
          <w:b/>
          <w:highlight w:val="yellow"/>
          <w:u w:val="single"/>
        </w:rPr>
        <w:t xml:space="preserve"> zum immissionsschutzrechtlichen Genehmigungsverfahren </w:t>
      </w:r>
      <w:r w:rsidR="005763CD" w:rsidRPr="009637D3">
        <w:rPr>
          <w:rFonts w:ascii="Times New Roman" w:hAnsi="Times New Roman" w:cs="Times New Roman"/>
          <w:b/>
          <w:highlight w:val="yellow"/>
          <w:u w:val="single"/>
        </w:rPr>
        <w:t>Brunsbüttel LNG-</w:t>
      </w:r>
      <w:proofErr w:type="spellStart"/>
      <w:r w:rsidR="005763CD" w:rsidRPr="009637D3">
        <w:rPr>
          <w:rFonts w:ascii="Times New Roman" w:hAnsi="Times New Roman" w:cs="Times New Roman"/>
          <w:b/>
          <w:highlight w:val="yellow"/>
          <w:u w:val="single"/>
        </w:rPr>
        <w:t>Onshore</w:t>
      </w:r>
      <w:proofErr w:type="spellEnd"/>
      <w:r w:rsidR="005763CD" w:rsidRPr="009637D3">
        <w:rPr>
          <w:rFonts w:ascii="Times New Roman" w:hAnsi="Times New Roman" w:cs="Times New Roman"/>
          <w:b/>
          <w:highlight w:val="yellow"/>
          <w:u w:val="single"/>
        </w:rPr>
        <w:t>-Terminal</w:t>
      </w:r>
    </w:p>
    <w:p w14:paraId="327A8F63" w14:textId="77777777" w:rsidR="000723FD" w:rsidRPr="005763CD" w:rsidRDefault="000723FD" w:rsidP="002A0E04">
      <w:pPr>
        <w:pStyle w:val="Textbody"/>
        <w:autoSpaceDE w:val="0"/>
        <w:spacing w:line="276" w:lineRule="auto"/>
        <w:jc w:val="both"/>
        <w:rPr>
          <w:rFonts w:cs="Times New Roman"/>
          <w:b/>
          <w:sz w:val="22"/>
          <w:szCs w:val="22"/>
        </w:rPr>
      </w:pPr>
    </w:p>
    <w:p w14:paraId="7A21CBC7" w14:textId="77777777" w:rsidR="005763CD" w:rsidRPr="005763CD" w:rsidRDefault="005763CD" w:rsidP="005763CD">
      <w:pPr>
        <w:widowControl w:val="0"/>
        <w:autoSpaceDE w:val="0"/>
        <w:autoSpaceDN w:val="0"/>
        <w:adjustRightInd w:val="0"/>
        <w:spacing w:after="0" w:line="240" w:lineRule="auto"/>
        <w:jc w:val="both"/>
        <w:rPr>
          <w:rFonts w:ascii="Times New Roman" w:hAnsi="Times New Roman" w:cs="Times New Roman"/>
          <w:color w:val="000000" w:themeColor="text1"/>
        </w:rPr>
      </w:pPr>
      <w:r w:rsidRPr="005763CD">
        <w:rPr>
          <w:rFonts w:ascii="Times New Roman" w:hAnsi="Times New Roman" w:cs="Times New Roman"/>
          <w:color w:val="000000" w:themeColor="text1"/>
        </w:rPr>
        <w:t>An das</w:t>
      </w:r>
    </w:p>
    <w:p w14:paraId="7D9396D0" w14:textId="77777777" w:rsidR="005763CD" w:rsidRPr="005763CD" w:rsidRDefault="005763CD" w:rsidP="005763CD">
      <w:pPr>
        <w:widowControl w:val="0"/>
        <w:autoSpaceDE w:val="0"/>
        <w:autoSpaceDN w:val="0"/>
        <w:adjustRightInd w:val="0"/>
        <w:spacing w:after="0" w:line="240" w:lineRule="auto"/>
        <w:jc w:val="both"/>
        <w:rPr>
          <w:rFonts w:ascii="Times New Roman" w:hAnsi="Times New Roman" w:cs="Times New Roman"/>
          <w:color w:val="000000" w:themeColor="text1"/>
        </w:rPr>
      </w:pPr>
      <w:r w:rsidRPr="005763CD">
        <w:rPr>
          <w:rFonts w:ascii="Times New Roman" w:hAnsi="Times New Roman" w:cs="Times New Roman"/>
          <w:color w:val="000000" w:themeColor="text1"/>
        </w:rPr>
        <w:t>Landesamt für Umwelt</w:t>
      </w:r>
    </w:p>
    <w:p w14:paraId="220D9DA1" w14:textId="77777777" w:rsidR="005763CD" w:rsidRPr="005763CD" w:rsidRDefault="005763CD" w:rsidP="005763CD">
      <w:pPr>
        <w:widowControl w:val="0"/>
        <w:autoSpaceDE w:val="0"/>
        <w:autoSpaceDN w:val="0"/>
        <w:adjustRightInd w:val="0"/>
        <w:spacing w:after="0" w:line="240" w:lineRule="auto"/>
        <w:jc w:val="both"/>
        <w:rPr>
          <w:rFonts w:ascii="Times New Roman" w:hAnsi="Times New Roman" w:cs="Times New Roman"/>
          <w:color w:val="000000" w:themeColor="text1"/>
        </w:rPr>
      </w:pPr>
      <w:r w:rsidRPr="005763CD">
        <w:rPr>
          <w:rFonts w:ascii="Times New Roman" w:hAnsi="Times New Roman" w:cs="Times New Roman"/>
          <w:color w:val="000000" w:themeColor="text1"/>
        </w:rPr>
        <w:t>Breitenburger Straße 25</w:t>
      </w:r>
    </w:p>
    <w:p w14:paraId="7F64EAE6" w14:textId="77777777" w:rsidR="005763CD" w:rsidRPr="005763CD" w:rsidRDefault="005763CD" w:rsidP="005763CD">
      <w:pPr>
        <w:widowControl w:val="0"/>
        <w:autoSpaceDE w:val="0"/>
        <w:autoSpaceDN w:val="0"/>
        <w:adjustRightInd w:val="0"/>
        <w:spacing w:after="0" w:line="240" w:lineRule="auto"/>
        <w:jc w:val="both"/>
        <w:rPr>
          <w:rFonts w:ascii="Times New Roman" w:hAnsi="Times New Roman" w:cs="Times New Roman"/>
          <w:color w:val="000000" w:themeColor="text1"/>
        </w:rPr>
      </w:pPr>
      <w:r w:rsidRPr="005763CD">
        <w:rPr>
          <w:rFonts w:ascii="Times New Roman" w:hAnsi="Times New Roman" w:cs="Times New Roman"/>
          <w:color w:val="000000" w:themeColor="text1"/>
        </w:rPr>
        <w:t>25524 Itzehoe</w:t>
      </w:r>
    </w:p>
    <w:p w14:paraId="5D946959" w14:textId="77777777" w:rsidR="005763CD" w:rsidRPr="005763CD" w:rsidRDefault="005763CD" w:rsidP="005763CD">
      <w:pPr>
        <w:widowControl w:val="0"/>
        <w:autoSpaceDE w:val="0"/>
        <w:autoSpaceDN w:val="0"/>
        <w:adjustRightInd w:val="0"/>
        <w:spacing w:after="0" w:line="240" w:lineRule="auto"/>
        <w:jc w:val="both"/>
        <w:rPr>
          <w:rFonts w:ascii="Times New Roman" w:hAnsi="Times New Roman" w:cs="Times New Roman"/>
          <w:color w:val="000000" w:themeColor="text1"/>
        </w:rPr>
      </w:pPr>
    </w:p>
    <w:p w14:paraId="10F26DB9" w14:textId="77777777" w:rsidR="005763CD" w:rsidRPr="005763CD" w:rsidRDefault="005763CD" w:rsidP="005763CD">
      <w:pPr>
        <w:widowControl w:val="0"/>
        <w:autoSpaceDE w:val="0"/>
        <w:autoSpaceDN w:val="0"/>
        <w:adjustRightInd w:val="0"/>
        <w:spacing w:after="0" w:line="240" w:lineRule="auto"/>
        <w:jc w:val="both"/>
        <w:rPr>
          <w:rFonts w:ascii="Times New Roman" w:hAnsi="Times New Roman" w:cs="Times New Roman"/>
          <w:color w:val="000000" w:themeColor="text1"/>
        </w:rPr>
      </w:pPr>
    </w:p>
    <w:p w14:paraId="219A5579" w14:textId="77777777" w:rsidR="005763CD" w:rsidRPr="005763CD" w:rsidRDefault="005763CD" w:rsidP="005763CD">
      <w:pPr>
        <w:widowControl w:val="0"/>
        <w:autoSpaceDE w:val="0"/>
        <w:autoSpaceDN w:val="0"/>
        <w:adjustRightInd w:val="0"/>
        <w:spacing w:after="0" w:line="240" w:lineRule="auto"/>
        <w:jc w:val="both"/>
        <w:rPr>
          <w:rFonts w:ascii="Times New Roman" w:eastAsia="Times New Roman" w:hAnsi="Times New Roman" w:cs="Times New Roman"/>
          <w:color w:val="000000" w:themeColor="text1"/>
        </w:rPr>
      </w:pPr>
      <w:r w:rsidRPr="005763CD">
        <w:rPr>
          <w:rFonts w:ascii="Times New Roman" w:hAnsi="Times New Roman" w:cs="Times New Roman"/>
          <w:color w:val="000000" w:themeColor="text1"/>
        </w:rPr>
        <w:t>per E-Mail: itzehoe.poststelle@LfU.Landsh.de</w:t>
      </w:r>
    </w:p>
    <w:p w14:paraId="59C0D1E3" w14:textId="77777777" w:rsidR="00535539" w:rsidRPr="005763CD" w:rsidRDefault="00535539" w:rsidP="00535539">
      <w:pPr>
        <w:rPr>
          <w:rFonts w:ascii="Times New Roman" w:hAnsi="Times New Roman" w:cs="Times New Roman"/>
          <w:color w:val="000000" w:themeColor="text1"/>
        </w:rPr>
      </w:pPr>
    </w:p>
    <w:p w14:paraId="5908ED3D" w14:textId="69ACE086" w:rsidR="00535539" w:rsidRPr="005763CD" w:rsidRDefault="00535539" w:rsidP="00260DA4">
      <w:pPr>
        <w:spacing w:line="276" w:lineRule="auto"/>
        <w:jc w:val="both"/>
        <w:rPr>
          <w:rFonts w:ascii="Times New Roman" w:hAnsi="Times New Roman" w:cs="Times New Roman"/>
          <w:color w:val="FF0000"/>
          <w:lang w:val="en-US"/>
        </w:rPr>
      </w:pPr>
    </w:p>
    <w:p w14:paraId="229AF8B3" w14:textId="1DDDD226" w:rsidR="00260DA4" w:rsidRPr="005763CD" w:rsidRDefault="00260DA4" w:rsidP="00260DA4">
      <w:pPr>
        <w:spacing w:line="276" w:lineRule="auto"/>
        <w:jc w:val="both"/>
        <w:rPr>
          <w:rFonts w:ascii="Times New Roman" w:hAnsi="Times New Roman" w:cs="Times New Roman"/>
          <w:color w:val="FF0000"/>
        </w:rPr>
      </w:pPr>
      <w:r w:rsidRPr="005763CD">
        <w:rPr>
          <w:rFonts w:ascii="Times New Roman" w:hAnsi="Times New Roman" w:cs="Times New Roman"/>
          <w:color w:val="FF0000"/>
        </w:rPr>
        <w:t xml:space="preserve">[Wichtig: Das Schreiben muss </w:t>
      </w:r>
      <w:r w:rsidR="00535539" w:rsidRPr="005763CD">
        <w:rPr>
          <w:rFonts w:ascii="Times New Roman" w:hAnsi="Times New Roman" w:cs="Times New Roman"/>
          <w:b/>
          <w:color w:val="FF0000"/>
        </w:rPr>
        <w:t>bis zum 1</w:t>
      </w:r>
      <w:r w:rsidRPr="005763CD">
        <w:rPr>
          <w:rFonts w:ascii="Times New Roman" w:hAnsi="Times New Roman" w:cs="Times New Roman"/>
          <w:b/>
          <w:color w:val="FF0000"/>
        </w:rPr>
        <w:t>.</w:t>
      </w:r>
      <w:r w:rsidR="005763CD" w:rsidRPr="005763CD">
        <w:rPr>
          <w:rFonts w:ascii="Times New Roman" w:hAnsi="Times New Roman" w:cs="Times New Roman"/>
          <w:b/>
          <w:color w:val="FF0000"/>
        </w:rPr>
        <w:t xml:space="preserve"> Juli 2024</w:t>
      </w:r>
      <w:r w:rsidRPr="005763CD">
        <w:rPr>
          <w:rFonts w:ascii="Times New Roman" w:hAnsi="Times New Roman" w:cs="Times New Roman"/>
          <w:b/>
          <w:color w:val="FF0000"/>
        </w:rPr>
        <w:t xml:space="preserve"> eingegangen</w:t>
      </w:r>
      <w:r w:rsidRPr="005763CD">
        <w:rPr>
          <w:rFonts w:ascii="Times New Roman" w:hAnsi="Times New Roman" w:cs="Times New Roman"/>
          <w:color w:val="FF0000"/>
        </w:rPr>
        <w:t xml:space="preserve"> sein</w:t>
      </w:r>
      <w:r w:rsidR="00535539" w:rsidRPr="005763CD">
        <w:rPr>
          <w:rFonts w:ascii="Times New Roman" w:hAnsi="Times New Roman" w:cs="Times New Roman"/>
          <w:color w:val="FF0000"/>
        </w:rPr>
        <w:t xml:space="preserve">, und es muss eine </w:t>
      </w:r>
      <w:r w:rsidR="00535539" w:rsidRPr="005763CD">
        <w:rPr>
          <w:rFonts w:ascii="Times New Roman" w:hAnsi="Times New Roman" w:cs="Times New Roman"/>
          <w:b/>
          <w:color w:val="FF0000"/>
        </w:rPr>
        <w:t>vollständige Namens- und Adressangabe</w:t>
      </w:r>
      <w:r w:rsidR="00535539" w:rsidRPr="005763CD">
        <w:rPr>
          <w:rFonts w:ascii="Times New Roman" w:hAnsi="Times New Roman" w:cs="Times New Roman"/>
          <w:color w:val="FF0000"/>
        </w:rPr>
        <w:t xml:space="preserve"> </w:t>
      </w:r>
      <w:r w:rsidR="005763CD" w:rsidRPr="005763CD">
        <w:rPr>
          <w:rFonts w:ascii="Times New Roman" w:hAnsi="Times New Roman" w:cs="Times New Roman"/>
          <w:color w:val="FF0000"/>
        </w:rPr>
        <w:t xml:space="preserve">sowie Unterschrift </w:t>
      </w:r>
      <w:r w:rsidR="00535539" w:rsidRPr="005763CD">
        <w:rPr>
          <w:rFonts w:ascii="Times New Roman" w:hAnsi="Times New Roman" w:cs="Times New Roman"/>
          <w:color w:val="FF0000"/>
        </w:rPr>
        <w:t>erfolgen</w:t>
      </w:r>
      <w:r w:rsidRPr="005763CD">
        <w:rPr>
          <w:rFonts w:ascii="Times New Roman" w:hAnsi="Times New Roman" w:cs="Times New Roman"/>
          <w:color w:val="FF0000"/>
        </w:rPr>
        <w:t>]</w:t>
      </w:r>
    </w:p>
    <w:p w14:paraId="4BA23BF8" w14:textId="77777777" w:rsidR="000723FD" w:rsidRPr="005763CD" w:rsidRDefault="000723FD" w:rsidP="002A0E04">
      <w:pPr>
        <w:spacing w:line="276" w:lineRule="auto"/>
        <w:jc w:val="both"/>
        <w:rPr>
          <w:rFonts w:ascii="Times New Roman" w:hAnsi="Times New Roman" w:cs="Times New Roman"/>
        </w:rPr>
      </w:pPr>
    </w:p>
    <w:p w14:paraId="798CEE10" w14:textId="77777777" w:rsidR="005763CD" w:rsidRDefault="005763CD" w:rsidP="005763CD">
      <w:pPr>
        <w:widowControl w:val="0"/>
        <w:autoSpaceDE w:val="0"/>
        <w:autoSpaceDN w:val="0"/>
        <w:adjustRightInd w:val="0"/>
        <w:spacing w:after="240" w:line="360" w:lineRule="atLeast"/>
        <w:jc w:val="both"/>
        <w:rPr>
          <w:rFonts w:ascii="Times New Roman" w:hAnsi="Times New Roman" w:cs="Times New Roman"/>
          <w:b/>
          <w:bCs/>
          <w:color w:val="000000" w:themeColor="text1"/>
        </w:rPr>
      </w:pPr>
    </w:p>
    <w:p w14:paraId="63C18076" w14:textId="2E95E0F6" w:rsidR="00260DA4" w:rsidRPr="005763CD" w:rsidRDefault="005763CD" w:rsidP="005763CD">
      <w:pPr>
        <w:widowControl w:val="0"/>
        <w:autoSpaceDE w:val="0"/>
        <w:autoSpaceDN w:val="0"/>
        <w:adjustRightInd w:val="0"/>
        <w:spacing w:after="240" w:line="360" w:lineRule="atLeast"/>
        <w:jc w:val="both"/>
        <w:rPr>
          <w:rFonts w:ascii="Times New Roman" w:hAnsi="Times New Roman" w:cs="Times New Roman"/>
          <w:b/>
          <w:bCs/>
          <w:color w:val="000000" w:themeColor="text1"/>
        </w:rPr>
      </w:pPr>
      <w:r w:rsidRPr="005763CD">
        <w:rPr>
          <w:rFonts w:ascii="Times New Roman" w:hAnsi="Times New Roman" w:cs="Times New Roman"/>
          <w:b/>
          <w:bCs/>
          <w:color w:val="000000" w:themeColor="text1"/>
        </w:rPr>
        <w:t>G10/2023/055</w:t>
      </w:r>
    </w:p>
    <w:p w14:paraId="2BC1695E" w14:textId="6479AE1D" w:rsidR="00535539" w:rsidRPr="005763CD" w:rsidRDefault="00535539" w:rsidP="005763CD">
      <w:pPr>
        <w:widowControl w:val="0"/>
        <w:autoSpaceDE w:val="0"/>
        <w:autoSpaceDN w:val="0"/>
        <w:adjustRightInd w:val="0"/>
        <w:spacing w:after="240" w:line="360" w:lineRule="atLeast"/>
        <w:jc w:val="both"/>
        <w:rPr>
          <w:rFonts w:ascii="Times New Roman" w:hAnsi="Times New Roman" w:cs="Times New Roman"/>
          <w:b/>
          <w:color w:val="000000" w:themeColor="text1"/>
        </w:rPr>
      </w:pPr>
      <w:r w:rsidRPr="005763CD">
        <w:rPr>
          <w:rFonts w:ascii="Times New Roman" w:hAnsi="Times New Roman" w:cs="Times New Roman"/>
          <w:b/>
          <w:color w:val="000000" w:themeColor="text1"/>
        </w:rPr>
        <w:t>Immissionsschutzrechtliches Genehmigungsverfahren für Errichtung und Betrieb eines LNG-</w:t>
      </w:r>
      <w:proofErr w:type="spellStart"/>
      <w:r w:rsidR="005763CD" w:rsidRPr="005763CD">
        <w:rPr>
          <w:rFonts w:ascii="Times New Roman" w:hAnsi="Times New Roman" w:cs="Times New Roman"/>
          <w:b/>
          <w:color w:val="000000" w:themeColor="text1"/>
        </w:rPr>
        <w:t>Onshore</w:t>
      </w:r>
      <w:proofErr w:type="spellEnd"/>
      <w:r w:rsidR="005763CD" w:rsidRPr="005763CD">
        <w:rPr>
          <w:rFonts w:ascii="Times New Roman" w:hAnsi="Times New Roman" w:cs="Times New Roman"/>
          <w:b/>
          <w:color w:val="000000" w:themeColor="text1"/>
        </w:rPr>
        <w:t>-</w:t>
      </w:r>
      <w:r w:rsidRPr="005763CD">
        <w:rPr>
          <w:rFonts w:ascii="Times New Roman" w:hAnsi="Times New Roman" w:cs="Times New Roman"/>
          <w:b/>
          <w:color w:val="000000" w:themeColor="text1"/>
        </w:rPr>
        <w:t xml:space="preserve">Terminals </w:t>
      </w:r>
      <w:r w:rsidR="005763CD" w:rsidRPr="005763CD">
        <w:rPr>
          <w:rFonts w:ascii="Times New Roman" w:hAnsi="Times New Roman" w:cs="Times New Roman"/>
          <w:b/>
          <w:color w:val="000000" w:themeColor="text1"/>
        </w:rPr>
        <w:t xml:space="preserve">in Brunsbüttel </w:t>
      </w:r>
    </w:p>
    <w:p w14:paraId="0C01D74E" w14:textId="77777777" w:rsidR="005763CD" w:rsidRPr="005763CD" w:rsidRDefault="005763CD" w:rsidP="005763CD">
      <w:pPr>
        <w:widowControl w:val="0"/>
        <w:autoSpaceDE w:val="0"/>
        <w:autoSpaceDN w:val="0"/>
        <w:adjustRightInd w:val="0"/>
        <w:spacing w:after="240" w:line="360" w:lineRule="atLeast"/>
        <w:jc w:val="both"/>
        <w:rPr>
          <w:rFonts w:ascii="Times New Roman" w:hAnsi="Times New Roman" w:cs="Times New Roman"/>
          <w:b/>
          <w:color w:val="000000" w:themeColor="text1"/>
        </w:rPr>
      </w:pPr>
    </w:p>
    <w:p w14:paraId="713A6484" w14:textId="77777777" w:rsidR="000723FD" w:rsidRPr="005763CD" w:rsidRDefault="000723FD" w:rsidP="002A0E04">
      <w:pPr>
        <w:widowControl w:val="0"/>
        <w:autoSpaceDE w:val="0"/>
        <w:autoSpaceDN w:val="0"/>
        <w:adjustRightInd w:val="0"/>
        <w:spacing w:after="120" w:line="276" w:lineRule="auto"/>
        <w:jc w:val="both"/>
        <w:rPr>
          <w:rFonts w:ascii="Times New Roman" w:hAnsi="Times New Roman" w:cs="Times New Roman"/>
          <w:b/>
        </w:rPr>
      </w:pPr>
    </w:p>
    <w:p w14:paraId="682F0407" w14:textId="77777777" w:rsidR="000723FD" w:rsidRPr="005763CD" w:rsidRDefault="000723FD" w:rsidP="001B04E0">
      <w:pPr>
        <w:widowControl w:val="0"/>
        <w:autoSpaceDE w:val="0"/>
        <w:autoSpaceDN w:val="0"/>
        <w:adjustRightInd w:val="0"/>
        <w:spacing w:after="120" w:line="360" w:lineRule="auto"/>
        <w:jc w:val="both"/>
        <w:rPr>
          <w:rFonts w:ascii="Times New Roman" w:hAnsi="Times New Roman" w:cs="Times New Roman"/>
        </w:rPr>
      </w:pPr>
      <w:r w:rsidRPr="005763CD">
        <w:rPr>
          <w:rFonts w:ascii="Times New Roman" w:hAnsi="Times New Roman" w:cs="Times New Roman"/>
        </w:rPr>
        <w:t>Sehr geehrte Damen und Herren,</w:t>
      </w:r>
    </w:p>
    <w:p w14:paraId="6EBA65EB" w14:textId="20081C14" w:rsidR="000723FD" w:rsidRPr="005763CD" w:rsidRDefault="00260DA4" w:rsidP="001B04E0">
      <w:pPr>
        <w:widowControl w:val="0"/>
        <w:autoSpaceDE w:val="0"/>
        <w:autoSpaceDN w:val="0"/>
        <w:adjustRightInd w:val="0"/>
        <w:spacing w:after="120" w:line="360" w:lineRule="auto"/>
        <w:jc w:val="both"/>
        <w:rPr>
          <w:rFonts w:ascii="Times New Roman" w:hAnsi="Times New Roman" w:cs="Times New Roman"/>
        </w:rPr>
      </w:pPr>
      <w:r w:rsidRPr="005763CD">
        <w:rPr>
          <w:rFonts w:ascii="Times New Roman" w:hAnsi="Times New Roman" w:cs="Times New Roman"/>
        </w:rPr>
        <w:t>hiermit nehme i</w:t>
      </w:r>
      <w:r w:rsidR="000723FD" w:rsidRPr="005763CD">
        <w:rPr>
          <w:rFonts w:ascii="Times New Roman" w:hAnsi="Times New Roman" w:cs="Times New Roman"/>
        </w:rPr>
        <w:t xml:space="preserve">ch, </w:t>
      </w:r>
      <w:r w:rsidR="000D47A8" w:rsidRPr="005763CD">
        <w:rPr>
          <w:rFonts w:ascii="Times New Roman" w:hAnsi="Times New Roman" w:cs="Times New Roman"/>
          <w:highlight w:val="yellow"/>
        </w:rPr>
        <w:t>[</w:t>
      </w:r>
      <w:r w:rsidRPr="005763CD">
        <w:rPr>
          <w:rFonts w:ascii="Times New Roman" w:hAnsi="Times New Roman" w:cs="Times New Roman"/>
          <w:highlight w:val="yellow"/>
        </w:rPr>
        <w:t xml:space="preserve">vollständiger </w:t>
      </w:r>
      <w:r w:rsidR="000723FD" w:rsidRPr="005763CD">
        <w:rPr>
          <w:rFonts w:ascii="Times New Roman" w:hAnsi="Times New Roman" w:cs="Times New Roman"/>
          <w:highlight w:val="yellow"/>
        </w:rPr>
        <w:t>Name</w:t>
      </w:r>
      <w:r w:rsidRPr="005763CD">
        <w:rPr>
          <w:rFonts w:ascii="Times New Roman" w:hAnsi="Times New Roman" w:cs="Times New Roman"/>
          <w:highlight w:val="yellow"/>
        </w:rPr>
        <w:t xml:space="preserve"> mit Adresse</w:t>
      </w:r>
      <w:r w:rsidR="000D47A8" w:rsidRPr="005763CD">
        <w:rPr>
          <w:rFonts w:ascii="Times New Roman" w:hAnsi="Times New Roman" w:cs="Times New Roman"/>
          <w:highlight w:val="yellow"/>
        </w:rPr>
        <w:t>]</w:t>
      </w:r>
      <w:r w:rsidR="000723FD" w:rsidRPr="005763CD">
        <w:rPr>
          <w:rFonts w:ascii="Times New Roman" w:hAnsi="Times New Roman" w:cs="Times New Roman"/>
          <w:highlight w:val="yellow"/>
        </w:rPr>
        <w:t>,</w:t>
      </w:r>
      <w:r w:rsidR="000723FD" w:rsidRPr="005763CD">
        <w:rPr>
          <w:rFonts w:ascii="Times New Roman" w:hAnsi="Times New Roman" w:cs="Times New Roman"/>
        </w:rPr>
        <w:t xml:space="preserve"> als von dem oben genannten Vorhaben persönlich betroffene Person</w:t>
      </w:r>
    </w:p>
    <w:p w14:paraId="7FE4DF5B" w14:textId="77777777" w:rsidR="000723FD" w:rsidRPr="005763CD" w:rsidRDefault="000723FD" w:rsidP="001B04E0">
      <w:pPr>
        <w:widowControl w:val="0"/>
        <w:autoSpaceDE w:val="0"/>
        <w:autoSpaceDN w:val="0"/>
        <w:adjustRightInd w:val="0"/>
        <w:spacing w:after="120" w:line="360" w:lineRule="auto"/>
        <w:ind w:left="2832" w:firstLine="708"/>
        <w:jc w:val="both"/>
        <w:rPr>
          <w:rFonts w:ascii="Times New Roman" w:hAnsi="Times New Roman" w:cs="Times New Roman"/>
          <w:b/>
        </w:rPr>
      </w:pPr>
      <w:r w:rsidRPr="005763CD">
        <w:rPr>
          <w:rFonts w:ascii="Times New Roman" w:hAnsi="Times New Roman" w:cs="Times New Roman"/>
          <w:b/>
        </w:rPr>
        <w:t xml:space="preserve">Stellung </w:t>
      </w:r>
    </w:p>
    <w:p w14:paraId="0A5990FC" w14:textId="77777777" w:rsidR="000723FD" w:rsidRPr="005763CD" w:rsidRDefault="000723FD" w:rsidP="001B04E0">
      <w:pPr>
        <w:widowControl w:val="0"/>
        <w:autoSpaceDE w:val="0"/>
        <w:autoSpaceDN w:val="0"/>
        <w:adjustRightInd w:val="0"/>
        <w:spacing w:after="120" w:line="360" w:lineRule="auto"/>
        <w:jc w:val="both"/>
        <w:rPr>
          <w:rFonts w:ascii="Times New Roman" w:hAnsi="Times New Roman" w:cs="Times New Roman"/>
        </w:rPr>
      </w:pPr>
      <w:r w:rsidRPr="005763CD">
        <w:rPr>
          <w:rFonts w:ascii="Times New Roman" w:hAnsi="Times New Roman" w:cs="Times New Roman"/>
        </w:rPr>
        <w:t xml:space="preserve">und mache zugleich nachfolgende </w:t>
      </w:r>
    </w:p>
    <w:p w14:paraId="291BCED1" w14:textId="77777777" w:rsidR="000723FD" w:rsidRPr="005763CD" w:rsidRDefault="000723FD" w:rsidP="001B04E0">
      <w:pPr>
        <w:widowControl w:val="0"/>
        <w:spacing w:after="120" w:line="360" w:lineRule="auto"/>
        <w:ind w:left="2829" w:firstLine="709"/>
        <w:jc w:val="both"/>
        <w:rPr>
          <w:rFonts w:ascii="Times New Roman" w:hAnsi="Times New Roman" w:cs="Times New Roman"/>
          <w:b/>
        </w:rPr>
      </w:pPr>
      <w:r w:rsidRPr="005763CD">
        <w:rPr>
          <w:rFonts w:ascii="Times New Roman" w:hAnsi="Times New Roman" w:cs="Times New Roman"/>
          <w:b/>
        </w:rPr>
        <w:t xml:space="preserve">Einwendungen </w:t>
      </w:r>
    </w:p>
    <w:p w14:paraId="2AD9F567" w14:textId="33DCDD6E" w:rsidR="000723FD" w:rsidRPr="005763CD" w:rsidRDefault="000723FD" w:rsidP="001B04E0">
      <w:pPr>
        <w:widowControl w:val="0"/>
        <w:spacing w:after="120" w:line="360" w:lineRule="auto"/>
        <w:jc w:val="both"/>
        <w:rPr>
          <w:rFonts w:ascii="Times New Roman" w:hAnsi="Times New Roman" w:cs="Times New Roman"/>
        </w:rPr>
      </w:pPr>
      <w:r w:rsidRPr="005763CD">
        <w:rPr>
          <w:rFonts w:ascii="Times New Roman" w:hAnsi="Times New Roman" w:cs="Times New Roman"/>
        </w:rPr>
        <w:t xml:space="preserve">geltend und beantrage, </w:t>
      </w:r>
    </w:p>
    <w:p w14:paraId="3DAD80C3" w14:textId="40F2CF9A" w:rsidR="005763CD" w:rsidRPr="005763CD" w:rsidRDefault="005763CD" w:rsidP="005763CD">
      <w:pPr>
        <w:widowControl w:val="0"/>
        <w:autoSpaceDE w:val="0"/>
        <w:autoSpaceDN w:val="0"/>
        <w:adjustRightInd w:val="0"/>
        <w:spacing w:after="240" w:line="360" w:lineRule="auto"/>
        <w:ind w:left="709"/>
        <w:jc w:val="both"/>
        <w:rPr>
          <w:rFonts w:ascii="Times New Roman" w:hAnsi="Times New Roman" w:cs="Times New Roman"/>
          <w:b/>
          <w:color w:val="000000" w:themeColor="text1"/>
        </w:rPr>
      </w:pPr>
      <w:r w:rsidRPr="005763CD">
        <w:rPr>
          <w:rFonts w:ascii="Times New Roman" w:hAnsi="Times New Roman" w:cs="Times New Roman"/>
          <w:b/>
          <w:color w:val="000000" w:themeColor="text1"/>
        </w:rPr>
        <w:t>die seitens der German LNG Terminal GmbH unbefristet beantragte immissionsschutzrechtliche Genehmigung zur Errichtung und zum Betrieb eines Terminals zur Lagerung, Verdampfung und zum Umschlag von fossilem Flüssigerdgas in 25541 Brunsbüttel,  Otto-Hahn-Straße 4 (Gemarkung Brunsbüttel, Flur 91, Flurstück 2/8, Flur 110, Flurstücke 1/11, 17/5, 21/1, 21/4, 62/31, 62/48, 62/51, 62/55, 62/56, 62/57, 62/58, 62/59, 62/60, 62/61, 70/31, 70/32, 70/41, 88/6, 93/18, 96/6, Flur 112, Flurstück 1/3), nicht zu erteilen.</w:t>
      </w:r>
    </w:p>
    <w:p w14:paraId="3F0047A5" w14:textId="77777777" w:rsidR="006A7EBF" w:rsidRPr="005763CD" w:rsidRDefault="006A7EBF" w:rsidP="001B04E0">
      <w:pPr>
        <w:widowControl w:val="0"/>
        <w:autoSpaceDE w:val="0"/>
        <w:autoSpaceDN w:val="0"/>
        <w:adjustRightInd w:val="0"/>
        <w:spacing w:after="120" w:line="360" w:lineRule="auto"/>
        <w:jc w:val="both"/>
        <w:rPr>
          <w:rFonts w:ascii="Times New Roman" w:hAnsi="Times New Roman" w:cs="Times New Roman"/>
          <w:b/>
          <w:color w:val="000000" w:themeColor="text1"/>
        </w:rPr>
      </w:pPr>
    </w:p>
    <w:p w14:paraId="7610B3A5" w14:textId="77777777" w:rsidR="006A7EBF" w:rsidRPr="005763CD" w:rsidRDefault="006A7EBF" w:rsidP="001B04E0">
      <w:pPr>
        <w:widowControl w:val="0"/>
        <w:autoSpaceDE w:val="0"/>
        <w:autoSpaceDN w:val="0"/>
        <w:adjustRightInd w:val="0"/>
        <w:spacing w:after="120" w:line="360" w:lineRule="auto"/>
        <w:jc w:val="both"/>
        <w:rPr>
          <w:rFonts w:ascii="Times New Roman" w:hAnsi="Times New Roman" w:cs="Times New Roman"/>
          <w:b/>
        </w:rPr>
      </w:pPr>
      <w:r w:rsidRPr="005763CD">
        <w:rPr>
          <w:rFonts w:ascii="Times New Roman" w:hAnsi="Times New Roman" w:cs="Times New Roman"/>
          <w:b/>
        </w:rPr>
        <w:t>Begründung:</w:t>
      </w:r>
    </w:p>
    <w:p w14:paraId="79C8A75D" w14:textId="77777777" w:rsidR="006A7EBF" w:rsidRPr="005763CD" w:rsidRDefault="006A7EBF" w:rsidP="001B04E0">
      <w:pPr>
        <w:widowControl w:val="0"/>
        <w:autoSpaceDE w:val="0"/>
        <w:autoSpaceDN w:val="0"/>
        <w:adjustRightInd w:val="0"/>
        <w:spacing w:after="120" w:line="360" w:lineRule="auto"/>
        <w:jc w:val="both"/>
        <w:rPr>
          <w:rFonts w:ascii="Times New Roman" w:hAnsi="Times New Roman" w:cs="Times New Roman"/>
        </w:rPr>
      </w:pPr>
      <w:r w:rsidRPr="005763CD">
        <w:rPr>
          <w:rFonts w:ascii="Times New Roman" w:hAnsi="Times New Roman" w:cs="Times New Roman"/>
        </w:rPr>
        <w:t>1.</w:t>
      </w:r>
    </w:p>
    <w:p w14:paraId="2B0B9448" w14:textId="77777777" w:rsidR="005763CD" w:rsidRDefault="006A7EBF" w:rsidP="001B04E0">
      <w:pPr>
        <w:widowControl w:val="0"/>
        <w:autoSpaceDE w:val="0"/>
        <w:autoSpaceDN w:val="0"/>
        <w:adjustRightInd w:val="0"/>
        <w:spacing w:after="120" w:line="360" w:lineRule="auto"/>
        <w:jc w:val="both"/>
        <w:rPr>
          <w:rFonts w:ascii="Times New Roman" w:hAnsi="Times New Roman" w:cs="Times New Roman"/>
          <w:highlight w:val="yellow"/>
        </w:rPr>
      </w:pPr>
      <w:r w:rsidRPr="005763CD">
        <w:rPr>
          <w:rFonts w:ascii="Times New Roman" w:hAnsi="Times New Roman" w:cs="Times New Roman"/>
          <w:highlight w:val="yellow"/>
        </w:rPr>
        <w:t xml:space="preserve">[Platzhalter: es muss eine persönliche Betroffenheit geltend gemacht werden, diese ergibt sich regelmäßig aus der Lebens- und/oder Arbeitssituation, z.B. </w:t>
      </w:r>
    </w:p>
    <w:p w14:paraId="20F6B6F1" w14:textId="77777777" w:rsidR="005763CD" w:rsidRPr="005763CD" w:rsidRDefault="006A7EBF" w:rsidP="005763CD">
      <w:pPr>
        <w:pStyle w:val="Listenabsatz"/>
        <w:widowControl w:val="0"/>
        <w:numPr>
          <w:ilvl w:val="0"/>
          <w:numId w:val="24"/>
        </w:numPr>
        <w:autoSpaceDE w:val="0"/>
        <w:autoSpaceDN w:val="0"/>
        <w:adjustRightInd w:val="0"/>
        <w:spacing w:after="120" w:line="360" w:lineRule="auto"/>
        <w:jc w:val="both"/>
        <w:rPr>
          <w:rFonts w:ascii="Times New Roman" w:hAnsi="Times New Roman" w:cs="Times New Roman"/>
          <w:b/>
          <w:color w:val="000000" w:themeColor="text1"/>
        </w:rPr>
      </w:pPr>
      <w:r w:rsidRPr="005763CD">
        <w:rPr>
          <w:rFonts w:ascii="Times New Roman" w:hAnsi="Times New Roman" w:cs="Times New Roman"/>
          <w:highlight w:val="yellow"/>
        </w:rPr>
        <w:t xml:space="preserve">auf Grund der Nähe des Lebensmittelpunkts (im Eigentum stehende/s Wohnung/Haus oder gemietete/s Wohnung/Haus) zum Vorhaben der </w:t>
      </w:r>
      <w:r w:rsidR="005763CD" w:rsidRPr="005763CD">
        <w:rPr>
          <w:rFonts w:ascii="Times New Roman" w:hAnsi="Times New Roman" w:cs="Times New Roman"/>
          <w:highlight w:val="yellow"/>
        </w:rPr>
        <w:t>German LNG Terminal GmbH in Brunsbüttel</w:t>
      </w:r>
      <w:r w:rsidRPr="005763CD">
        <w:rPr>
          <w:rFonts w:ascii="Times New Roman" w:hAnsi="Times New Roman" w:cs="Times New Roman"/>
          <w:highlight w:val="yellow"/>
        </w:rPr>
        <w:t xml:space="preserve">; </w:t>
      </w:r>
    </w:p>
    <w:p w14:paraId="0E9A2669" w14:textId="77777777" w:rsidR="005763CD" w:rsidRPr="005763CD" w:rsidRDefault="005763CD" w:rsidP="005763CD">
      <w:pPr>
        <w:pStyle w:val="Listenabsatz"/>
        <w:widowControl w:val="0"/>
        <w:numPr>
          <w:ilvl w:val="0"/>
          <w:numId w:val="24"/>
        </w:numPr>
        <w:autoSpaceDE w:val="0"/>
        <w:autoSpaceDN w:val="0"/>
        <w:adjustRightInd w:val="0"/>
        <w:spacing w:after="120" w:line="360" w:lineRule="auto"/>
        <w:jc w:val="both"/>
        <w:rPr>
          <w:rFonts w:ascii="Times New Roman" w:hAnsi="Times New Roman" w:cs="Times New Roman"/>
          <w:b/>
          <w:color w:val="000000" w:themeColor="text1"/>
        </w:rPr>
      </w:pPr>
      <w:r w:rsidRPr="005763CD">
        <w:rPr>
          <w:rFonts w:ascii="Times New Roman" w:hAnsi="Times New Roman" w:cs="Times New Roman"/>
          <w:highlight w:val="yellow"/>
        </w:rPr>
        <w:t xml:space="preserve">eines in der Nähe zum Vorhaben der German LNG Terminal GmbH verlaufenden regelmäßigen Arbeits-/Schulweges; </w:t>
      </w:r>
    </w:p>
    <w:p w14:paraId="21C9A6AE" w14:textId="24211F61" w:rsidR="006A7EBF" w:rsidRPr="005763CD" w:rsidRDefault="006A7EBF" w:rsidP="005763CD">
      <w:pPr>
        <w:pStyle w:val="Listenabsatz"/>
        <w:widowControl w:val="0"/>
        <w:numPr>
          <w:ilvl w:val="0"/>
          <w:numId w:val="24"/>
        </w:numPr>
        <w:autoSpaceDE w:val="0"/>
        <w:autoSpaceDN w:val="0"/>
        <w:adjustRightInd w:val="0"/>
        <w:spacing w:after="120" w:line="360" w:lineRule="auto"/>
        <w:jc w:val="both"/>
        <w:rPr>
          <w:rFonts w:ascii="Times New Roman" w:hAnsi="Times New Roman" w:cs="Times New Roman"/>
          <w:b/>
          <w:color w:val="000000" w:themeColor="text1"/>
        </w:rPr>
      </w:pPr>
      <w:r w:rsidRPr="005763CD">
        <w:rPr>
          <w:rFonts w:ascii="Times New Roman" w:hAnsi="Times New Roman" w:cs="Times New Roman"/>
          <w:highlight w:val="yellow"/>
        </w:rPr>
        <w:t>auf Grund der Nähe des Standortes von ausgeübten Haupt- oder Nebentätigkeiten (Fischerei, Landwirtschaft, Tourismus</w:t>
      </w:r>
      <w:r w:rsidR="005763CD" w:rsidRPr="005763CD">
        <w:rPr>
          <w:rFonts w:ascii="Times New Roman" w:hAnsi="Times New Roman" w:cs="Times New Roman"/>
          <w:highlight w:val="yellow"/>
        </w:rPr>
        <w:t xml:space="preserve"> </w:t>
      </w:r>
      <w:r w:rsidRPr="005763CD">
        <w:rPr>
          <w:rFonts w:ascii="Times New Roman" w:hAnsi="Times New Roman" w:cs="Times New Roman"/>
          <w:highlight w:val="yellow"/>
        </w:rPr>
        <w:t>o.ä.) oder der Vermietung von Ferienwohnungen o.ä. zum</w:t>
      </w:r>
      <w:r w:rsidR="005763CD">
        <w:rPr>
          <w:rFonts w:ascii="Times New Roman" w:hAnsi="Times New Roman" w:cs="Times New Roman"/>
          <w:highlight w:val="yellow"/>
        </w:rPr>
        <w:t xml:space="preserve"> beabsichtigten</w:t>
      </w:r>
      <w:r w:rsidRPr="005763CD">
        <w:rPr>
          <w:rFonts w:ascii="Times New Roman" w:hAnsi="Times New Roman" w:cs="Times New Roman"/>
          <w:highlight w:val="yellow"/>
        </w:rPr>
        <w:t xml:space="preserve"> Vorhaben]</w:t>
      </w:r>
      <w:r w:rsidR="005763CD">
        <w:rPr>
          <w:rFonts w:ascii="Times New Roman" w:hAnsi="Times New Roman" w:cs="Times New Roman"/>
          <w:highlight w:val="yellow"/>
        </w:rPr>
        <w:t>.</w:t>
      </w:r>
      <w:r w:rsidRPr="005763CD">
        <w:rPr>
          <w:rFonts w:ascii="Times New Roman" w:hAnsi="Times New Roman" w:cs="Times New Roman"/>
          <w:highlight w:val="yellow"/>
        </w:rPr>
        <w:t xml:space="preserve"> </w:t>
      </w:r>
    </w:p>
    <w:p w14:paraId="7B3A6D54" w14:textId="77777777" w:rsidR="006A7EBF" w:rsidRPr="005763CD" w:rsidRDefault="006A7EBF" w:rsidP="001B04E0">
      <w:pPr>
        <w:widowControl w:val="0"/>
        <w:autoSpaceDE w:val="0"/>
        <w:autoSpaceDN w:val="0"/>
        <w:adjustRightInd w:val="0"/>
        <w:spacing w:after="120" w:line="360" w:lineRule="auto"/>
        <w:jc w:val="both"/>
        <w:rPr>
          <w:rFonts w:ascii="Times New Roman" w:hAnsi="Times New Roman" w:cs="Times New Roman"/>
          <w:highlight w:val="yellow"/>
        </w:rPr>
      </w:pPr>
    </w:p>
    <w:p w14:paraId="6909C316" w14:textId="50CE6CB6" w:rsidR="006E6F79" w:rsidRPr="005763CD" w:rsidRDefault="006A7EBF" w:rsidP="001B04E0">
      <w:pPr>
        <w:widowControl w:val="0"/>
        <w:autoSpaceDE w:val="0"/>
        <w:autoSpaceDN w:val="0"/>
        <w:adjustRightInd w:val="0"/>
        <w:spacing w:after="120" w:line="360" w:lineRule="auto"/>
        <w:jc w:val="both"/>
        <w:rPr>
          <w:rFonts w:ascii="Times New Roman" w:hAnsi="Times New Roman" w:cs="Times New Roman"/>
          <w:highlight w:val="yellow"/>
        </w:rPr>
      </w:pPr>
      <w:r w:rsidRPr="005763CD">
        <w:rPr>
          <w:rFonts w:ascii="Times New Roman" w:hAnsi="Times New Roman" w:cs="Times New Roman"/>
          <w:highlight w:val="yellow"/>
        </w:rPr>
        <w:t xml:space="preserve">Beispiel: </w:t>
      </w:r>
    </w:p>
    <w:p w14:paraId="76B73016" w14:textId="5787EE36" w:rsidR="006A7EBF" w:rsidRPr="006E6F79" w:rsidRDefault="006A7EBF" w:rsidP="001B04E0">
      <w:pPr>
        <w:widowControl w:val="0"/>
        <w:autoSpaceDE w:val="0"/>
        <w:autoSpaceDN w:val="0"/>
        <w:adjustRightInd w:val="0"/>
        <w:spacing w:after="120" w:line="360" w:lineRule="auto"/>
        <w:jc w:val="both"/>
        <w:rPr>
          <w:rFonts w:ascii="Times New Roman" w:hAnsi="Times New Roman" w:cs="Times New Roman"/>
        </w:rPr>
      </w:pPr>
      <w:r w:rsidRPr="006E6F79">
        <w:rPr>
          <w:rFonts w:ascii="Times New Roman" w:hAnsi="Times New Roman" w:cs="Times New Roman"/>
          <w:highlight w:val="yellow"/>
        </w:rPr>
        <w:t xml:space="preserve">„Ich bin Eigentümerin eines Hauses in </w:t>
      </w:r>
      <w:r w:rsidR="00AF51E1" w:rsidRPr="006E6F79">
        <w:rPr>
          <w:rFonts w:ascii="Times New Roman" w:hAnsi="Times New Roman" w:cs="Times New Roman"/>
          <w:highlight w:val="yellow"/>
        </w:rPr>
        <w:t>[</w:t>
      </w:r>
      <w:r w:rsidR="005763CD" w:rsidRPr="006E6F79">
        <w:rPr>
          <w:rFonts w:ascii="Times New Roman" w:eastAsia="Times New Roman" w:hAnsi="Times New Roman" w:cs="Times New Roman"/>
          <w:highlight w:val="yellow"/>
        </w:rPr>
        <w:t>Altenkoog</w:t>
      </w:r>
      <w:r w:rsidR="005763CD" w:rsidRPr="006E6F79">
        <w:rPr>
          <w:rFonts w:ascii="Times New Roman" w:eastAsia="Times New Roman" w:hAnsi="Times New Roman" w:cs="Times New Roman"/>
          <w:highlight w:val="yellow"/>
        </w:rPr>
        <w:t>/</w:t>
      </w:r>
      <w:proofErr w:type="spellStart"/>
      <w:r w:rsidR="005763CD" w:rsidRPr="006E6F79">
        <w:rPr>
          <w:rFonts w:ascii="Times New Roman" w:eastAsia="Times New Roman" w:hAnsi="Times New Roman" w:cs="Times New Roman"/>
          <w:highlight w:val="yellow"/>
        </w:rPr>
        <w:t>Brunsbüttelkoog</w:t>
      </w:r>
      <w:proofErr w:type="spellEnd"/>
      <w:r w:rsidR="005763CD" w:rsidRPr="006E6F79">
        <w:rPr>
          <w:rFonts w:ascii="Times New Roman" w:eastAsia="Times New Roman" w:hAnsi="Times New Roman" w:cs="Times New Roman"/>
          <w:highlight w:val="yellow"/>
        </w:rPr>
        <w:t>/</w:t>
      </w:r>
      <w:proofErr w:type="spellStart"/>
      <w:r w:rsidR="005763CD" w:rsidRPr="006E6F79">
        <w:rPr>
          <w:rFonts w:ascii="Times New Roman" w:eastAsia="Times New Roman" w:hAnsi="Times New Roman" w:cs="Times New Roman"/>
          <w:highlight w:val="yellow"/>
        </w:rPr>
        <w:t>Brunsbüttel</w:t>
      </w:r>
      <w:proofErr w:type="spellEnd"/>
      <w:r w:rsidR="005763CD" w:rsidRPr="006E6F79">
        <w:rPr>
          <w:rFonts w:ascii="Times New Roman" w:eastAsia="Times New Roman" w:hAnsi="Times New Roman" w:cs="Times New Roman"/>
          <w:highlight w:val="yellow"/>
        </w:rPr>
        <w:t>/</w:t>
      </w:r>
      <w:proofErr w:type="spellStart"/>
      <w:r w:rsidR="005763CD" w:rsidRPr="006E6F79">
        <w:rPr>
          <w:rFonts w:ascii="Times New Roman" w:eastAsia="Times New Roman" w:hAnsi="Times New Roman" w:cs="Times New Roman"/>
          <w:highlight w:val="yellow"/>
        </w:rPr>
        <w:t>Büttel</w:t>
      </w:r>
      <w:proofErr w:type="spellEnd"/>
      <w:r w:rsidR="00AF51E1" w:rsidRPr="006E6F79">
        <w:rPr>
          <w:rFonts w:ascii="Times New Roman" w:hAnsi="Times New Roman" w:cs="Times New Roman"/>
          <w:highlight w:val="yellow"/>
        </w:rPr>
        <w:t>]</w:t>
      </w:r>
      <w:r w:rsidRPr="006E6F79">
        <w:rPr>
          <w:rFonts w:ascii="Times New Roman" w:hAnsi="Times New Roman" w:cs="Times New Roman"/>
          <w:highlight w:val="yellow"/>
        </w:rPr>
        <w:t xml:space="preserve"> und habe dort </w:t>
      </w:r>
      <w:r w:rsidR="00FF04FA" w:rsidRPr="006E6F79">
        <w:rPr>
          <w:rFonts w:ascii="Times New Roman" w:hAnsi="Times New Roman" w:cs="Times New Roman"/>
          <w:highlight w:val="yellow"/>
        </w:rPr>
        <w:t>[</w:t>
      </w:r>
      <w:r w:rsidRPr="006E6F79">
        <w:rPr>
          <w:rFonts w:ascii="Times New Roman" w:hAnsi="Times New Roman" w:cs="Times New Roman"/>
          <w:highlight w:val="yellow"/>
        </w:rPr>
        <w:t>mit meiner Familie</w:t>
      </w:r>
      <w:r w:rsidR="00FF04FA" w:rsidRPr="006E6F79">
        <w:rPr>
          <w:rFonts w:ascii="Times New Roman" w:hAnsi="Times New Roman" w:cs="Times New Roman"/>
          <w:highlight w:val="yellow"/>
        </w:rPr>
        <w:t>]</w:t>
      </w:r>
      <w:r w:rsidRPr="006E6F79">
        <w:rPr>
          <w:rFonts w:ascii="Times New Roman" w:hAnsi="Times New Roman" w:cs="Times New Roman"/>
          <w:highlight w:val="yellow"/>
        </w:rPr>
        <w:t xml:space="preserve"> meinen Lebensmittelpunkt [genauer Standort]. Die Entfernung von meinem Haus zu dem Vorhaben der </w:t>
      </w:r>
      <w:r w:rsidR="005763CD" w:rsidRPr="006E6F79">
        <w:rPr>
          <w:rFonts w:ascii="Times New Roman" w:hAnsi="Times New Roman" w:cs="Times New Roman"/>
          <w:highlight w:val="yellow"/>
        </w:rPr>
        <w:t>German LNG Terminal GmbH</w:t>
      </w:r>
      <w:r w:rsidRPr="006E6F79">
        <w:rPr>
          <w:rFonts w:ascii="Times New Roman" w:hAnsi="Times New Roman" w:cs="Times New Roman"/>
          <w:highlight w:val="yellow"/>
        </w:rPr>
        <w:t xml:space="preserve"> beträgt lediglich etwa [XX] m.</w:t>
      </w:r>
      <w:r w:rsidRPr="006E6F79">
        <w:rPr>
          <w:rFonts w:ascii="Times New Roman" w:hAnsi="Times New Roman" w:cs="Times New Roman"/>
        </w:rPr>
        <w:t xml:space="preserve"> </w:t>
      </w:r>
    </w:p>
    <w:p w14:paraId="03036835" w14:textId="77777777" w:rsidR="006E6F79" w:rsidRDefault="006E6F79" w:rsidP="005763CD">
      <w:pPr>
        <w:widowControl w:val="0"/>
        <w:tabs>
          <w:tab w:val="left" w:pos="220"/>
          <w:tab w:val="left" w:pos="720"/>
        </w:tabs>
        <w:autoSpaceDE w:val="0"/>
        <w:autoSpaceDN w:val="0"/>
        <w:adjustRightInd w:val="0"/>
        <w:spacing w:after="120" w:line="360" w:lineRule="auto"/>
        <w:jc w:val="both"/>
        <w:rPr>
          <w:rFonts w:ascii="Times New Roman" w:hAnsi="Times New Roman" w:cs="Times New Roman"/>
        </w:rPr>
      </w:pPr>
    </w:p>
    <w:p w14:paraId="6B2A4CBA" w14:textId="30FF24C4" w:rsidR="006E6F79" w:rsidRDefault="000A0446" w:rsidP="005763CD">
      <w:pPr>
        <w:widowControl w:val="0"/>
        <w:tabs>
          <w:tab w:val="left" w:pos="220"/>
          <w:tab w:val="left" w:pos="720"/>
        </w:tabs>
        <w:autoSpaceDE w:val="0"/>
        <w:autoSpaceDN w:val="0"/>
        <w:adjustRightInd w:val="0"/>
        <w:spacing w:after="120" w:line="360" w:lineRule="auto"/>
        <w:jc w:val="both"/>
        <w:rPr>
          <w:rFonts w:ascii="Times New Roman" w:hAnsi="Times New Roman" w:cs="Times New Roman"/>
        </w:rPr>
      </w:pPr>
      <w:r>
        <w:rPr>
          <w:rFonts w:ascii="Times New Roman" w:hAnsi="Times New Roman" w:cs="Times New Roman"/>
        </w:rPr>
        <w:t>2</w:t>
      </w:r>
      <w:r w:rsidR="006E6F79">
        <w:rPr>
          <w:rFonts w:ascii="Times New Roman" w:hAnsi="Times New Roman" w:cs="Times New Roman"/>
        </w:rPr>
        <w:t>.</w:t>
      </w:r>
    </w:p>
    <w:p w14:paraId="31399B57" w14:textId="77777777" w:rsidR="006E6F79" w:rsidRDefault="006E6F79" w:rsidP="006E6F79">
      <w:pPr>
        <w:spacing w:after="120" w:line="360" w:lineRule="auto"/>
        <w:jc w:val="both"/>
        <w:rPr>
          <w:rFonts w:ascii="Times New Roman" w:hAnsi="Times New Roman" w:cs="Times New Roman"/>
          <w:color w:val="000000" w:themeColor="text1"/>
        </w:rPr>
      </w:pPr>
      <w:r w:rsidRPr="005763CD">
        <w:rPr>
          <w:rFonts w:ascii="Times New Roman" w:hAnsi="Times New Roman" w:cs="Times New Roman"/>
          <w:color w:val="000000" w:themeColor="text1"/>
        </w:rPr>
        <w:t xml:space="preserve">Die Antragsunterlagen </w:t>
      </w:r>
      <w:r>
        <w:rPr>
          <w:rFonts w:ascii="Times New Roman" w:hAnsi="Times New Roman" w:cs="Times New Roman"/>
          <w:color w:val="000000" w:themeColor="text1"/>
        </w:rPr>
        <w:t xml:space="preserve">lagen </w:t>
      </w:r>
      <w:r w:rsidRPr="005763CD">
        <w:rPr>
          <w:rFonts w:ascii="Times New Roman" w:hAnsi="Times New Roman" w:cs="Times New Roman"/>
          <w:color w:val="000000" w:themeColor="text1"/>
        </w:rPr>
        <w:t xml:space="preserve">ausweislich </w:t>
      </w:r>
      <w:r>
        <w:rPr>
          <w:rFonts w:ascii="Times New Roman" w:hAnsi="Times New Roman" w:cs="Times New Roman"/>
          <w:color w:val="000000" w:themeColor="text1"/>
        </w:rPr>
        <w:t>Ihr</w:t>
      </w:r>
      <w:r w:rsidRPr="005763CD">
        <w:rPr>
          <w:rFonts w:ascii="Times New Roman" w:hAnsi="Times New Roman" w:cs="Times New Roman"/>
          <w:color w:val="000000" w:themeColor="text1"/>
        </w:rPr>
        <w:t xml:space="preserve">er öffentlichen Bekanntmachung </w:t>
      </w:r>
      <w:r>
        <w:rPr>
          <w:rFonts w:ascii="Times New Roman" w:hAnsi="Times New Roman" w:cs="Times New Roman"/>
          <w:color w:val="000000" w:themeColor="text1"/>
        </w:rPr>
        <w:t xml:space="preserve">nur vor Ort und nur </w:t>
      </w:r>
      <w:r w:rsidRPr="005763CD">
        <w:rPr>
          <w:rFonts w:ascii="Times New Roman" w:hAnsi="Times New Roman" w:cs="Times New Roman"/>
          <w:color w:val="000000" w:themeColor="text1"/>
        </w:rPr>
        <w:t>während der Dienstzeiten aus. Am Wochenende war keine Einsicht möglich. [</w:t>
      </w:r>
      <w:r w:rsidRPr="005763CD">
        <w:rPr>
          <w:rFonts w:ascii="Times New Roman" w:hAnsi="Times New Roman" w:cs="Times New Roman"/>
          <w:color w:val="000000" w:themeColor="text1"/>
          <w:highlight w:val="yellow"/>
        </w:rPr>
        <w:t>Auf Grund meiner Berufstätigkeit war es unmöglich, in dieser begrenzten Zeit eine ausreichende Einsicht in die Antragsunterlagen zu nehmen.</w:t>
      </w:r>
      <w:r w:rsidRPr="005763CD">
        <w:rPr>
          <w:rFonts w:ascii="Times New Roman" w:hAnsi="Times New Roman" w:cs="Times New Roman"/>
          <w:color w:val="000000" w:themeColor="text1"/>
        </w:rPr>
        <w:t xml:space="preserve">] </w:t>
      </w:r>
    </w:p>
    <w:p w14:paraId="404B981B" w14:textId="1D8ADB40" w:rsidR="006E6F79" w:rsidRDefault="006E6F79" w:rsidP="006E6F79">
      <w:pPr>
        <w:spacing w:after="12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Die Unterlagen hätten auch im Internet veröffentlicht werden müssen. </w:t>
      </w:r>
      <w:r w:rsidRPr="009637D3">
        <w:rPr>
          <w:rFonts w:ascii="Times New Roman" w:hAnsi="Times New Roman" w:cs="Times New Roman"/>
          <w:color w:val="000000" w:themeColor="text1"/>
          <w:highlight w:val="yellow"/>
        </w:rPr>
        <w:t>Einen Verweis auf eine etwaige Veröffentlichung auch im Internet haben Sie mir nicht gegeben</w:t>
      </w:r>
      <w:r>
        <w:rPr>
          <w:rFonts w:ascii="Times New Roman" w:hAnsi="Times New Roman" w:cs="Times New Roman"/>
          <w:color w:val="000000" w:themeColor="text1"/>
        </w:rPr>
        <w:t xml:space="preserve">. </w:t>
      </w:r>
      <w:r>
        <w:rPr>
          <w:rFonts w:ascii="Times New Roman" w:hAnsi="Times New Roman" w:cs="Times New Roman"/>
          <w:color w:val="000000" w:themeColor="text1"/>
        </w:rPr>
        <w:t>Eine effektive Auseinandersetzung mit den Antragsunterlagen war nicht möglich. Bereits die Auslegung war fehlerhaft.</w:t>
      </w:r>
    </w:p>
    <w:p w14:paraId="155D653B" w14:textId="77777777" w:rsidR="006E6F79" w:rsidRDefault="006E6F79" w:rsidP="006E6F79">
      <w:pPr>
        <w:spacing w:after="120" w:line="360" w:lineRule="auto"/>
        <w:jc w:val="both"/>
        <w:rPr>
          <w:rFonts w:ascii="Times New Roman" w:hAnsi="Times New Roman" w:cs="Times New Roman"/>
          <w:color w:val="000000" w:themeColor="text1"/>
        </w:rPr>
      </w:pPr>
    </w:p>
    <w:p w14:paraId="39B78791" w14:textId="6FAE5192" w:rsidR="006E6F79" w:rsidRDefault="000A0446" w:rsidP="006E6F79">
      <w:pPr>
        <w:spacing w:after="12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3</w:t>
      </w:r>
      <w:r w:rsidR="006E6F79">
        <w:rPr>
          <w:rFonts w:ascii="Times New Roman" w:hAnsi="Times New Roman" w:cs="Times New Roman"/>
          <w:color w:val="000000" w:themeColor="text1"/>
        </w:rPr>
        <w:t>.</w:t>
      </w:r>
    </w:p>
    <w:p w14:paraId="04A0F49F" w14:textId="77777777" w:rsidR="006E6F79" w:rsidRDefault="006E6F79" w:rsidP="006E6F79">
      <w:pPr>
        <w:spacing w:after="12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Im Übrigen waren die Unterlagen auch offenbar unvollständig. Es fehlten nach dem Inhaltsverzeichnis u.a. bereits Unterlagen zu den Berechnungen der atomrechtlichen „Störfallvorsorge“, zu </w:t>
      </w:r>
      <w:proofErr w:type="spellStart"/>
      <w:r>
        <w:rPr>
          <w:rFonts w:ascii="Times New Roman" w:hAnsi="Times New Roman" w:cs="Times New Roman"/>
          <w:color w:val="000000" w:themeColor="text1"/>
        </w:rPr>
        <w:t>Havarierisiken</w:t>
      </w:r>
      <w:proofErr w:type="spellEnd"/>
      <w:r>
        <w:rPr>
          <w:rFonts w:ascii="Times New Roman" w:hAnsi="Times New Roman" w:cs="Times New Roman"/>
          <w:color w:val="000000" w:themeColor="text1"/>
        </w:rPr>
        <w:t xml:space="preserve">, Klimawirkungen und den Umrüstkosten für einen späteren Betrieb mit Ammoniak. </w:t>
      </w:r>
    </w:p>
    <w:p w14:paraId="3F32DCE8" w14:textId="5A5B88EE" w:rsidR="006E6F79" w:rsidRDefault="006E6F79" w:rsidP="006E6F79">
      <w:pPr>
        <w:spacing w:after="12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Die Auslegung ist zu wiederholen, sobald die Unterlagen vollständig sind. </w:t>
      </w:r>
    </w:p>
    <w:p w14:paraId="54B59395" w14:textId="77777777" w:rsidR="006E6F79" w:rsidRDefault="006E6F79" w:rsidP="006E6F79">
      <w:pPr>
        <w:spacing w:after="120" w:line="360" w:lineRule="auto"/>
        <w:jc w:val="both"/>
        <w:rPr>
          <w:rFonts w:ascii="Times New Roman" w:hAnsi="Times New Roman" w:cs="Times New Roman"/>
          <w:color w:val="000000" w:themeColor="text1"/>
        </w:rPr>
      </w:pPr>
    </w:p>
    <w:p w14:paraId="243FD7EE" w14:textId="73542365" w:rsidR="006E6F79" w:rsidRPr="006E6F79" w:rsidRDefault="000A0446" w:rsidP="006E6F79">
      <w:pPr>
        <w:spacing w:after="12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4</w:t>
      </w:r>
      <w:r w:rsidR="006E6F79">
        <w:rPr>
          <w:rFonts w:ascii="Times New Roman" w:hAnsi="Times New Roman" w:cs="Times New Roman"/>
          <w:color w:val="000000" w:themeColor="text1"/>
        </w:rPr>
        <w:t>.</w:t>
      </w:r>
    </w:p>
    <w:p w14:paraId="44C086DB" w14:textId="5BAF3252" w:rsidR="005763CD" w:rsidRPr="006E6F79" w:rsidRDefault="00306043" w:rsidP="005763CD">
      <w:pPr>
        <w:widowControl w:val="0"/>
        <w:tabs>
          <w:tab w:val="left" w:pos="220"/>
          <w:tab w:val="left" w:pos="720"/>
        </w:tabs>
        <w:autoSpaceDE w:val="0"/>
        <w:autoSpaceDN w:val="0"/>
        <w:adjustRightInd w:val="0"/>
        <w:spacing w:after="120" w:line="360" w:lineRule="auto"/>
        <w:jc w:val="both"/>
        <w:rPr>
          <w:rFonts w:ascii="Times New Roman" w:eastAsia="Times New Roman" w:hAnsi="Times New Roman" w:cs="Times New Roman"/>
          <w:color w:val="000000" w:themeColor="text1"/>
        </w:rPr>
      </w:pPr>
      <w:r w:rsidRPr="006E6F79">
        <w:rPr>
          <w:rFonts w:ascii="Times New Roman" w:hAnsi="Times New Roman" w:cs="Times New Roman"/>
        </w:rPr>
        <w:t xml:space="preserve">Die </w:t>
      </w:r>
      <w:r w:rsidR="005763CD" w:rsidRPr="006E6F79">
        <w:rPr>
          <w:rFonts w:ascii="Times New Roman" w:hAnsi="Times New Roman" w:cs="Times New Roman"/>
        </w:rPr>
        <w:t xml:space="preserve">German LNG Terminal GmbH </w:t>
      </w:r>
      <w:r w:rsidRPr="006E6F79">
        <w:rPr>
          <w:rFonts w:ascii="Times New Roman" w:hAnsi="Times New Roman" w:cs="Times New Roman"/>
        </w:rPr>
        <w:t xml:space="preserve">will </w:t>
      </w:r>
      <w:r w:rsidR="005763CD" w:rsidRPr="006E6F79">
        <w:rPr>
          <w:rFonts w:ascii="Times New Roman" w:hAnsi="Times New Roman" w:cs="Times New Roman"/>
          <w:color w:val="000000" w:themeColor="text1"/>
        </w:rPr>
        <w:t xml:space="preserve">in Brunsbüttel an der Elbe </w:t>
      </w:r>
      <w:r w:rsidR="005763CD" w:rsidRPr="006E6F79">
        <w:rPr>
          <w:rFonts w:ascii="Times New Roman" w:hAnsi="Times New Roman" w:cs="Times New Roman"/>
          <w:b/>
          <w:bCs/>
          <w:color w:val="000000" w:themeColor="text1"/>
        </w:rPr>
        <w:t xml:space="preserve">unmittelbar neben dem rückzubauenden AKW Brunsbüttel, dem atomaren Zwischenlager mit hochradioaktiven Abfällen und dem Lager für schwach- und mittelradioaktive Abfälle </w:t>
      </w:r>
      <w:r w:rsidR="005763CD" w:rsidRPr="006E6F79">
        <w:rPr>
          <w:rFonts w:ascii="Times New Roman" w:hAnsi="Times New Roman" w:cs="Times New Roman"/>
          <w:color w:val="000000" w:themeColor="text1"/>
        </w:rPr>
        <w:t xml:space="preserve">eine Gesamtlagerkapazität für </w:t>
      </w:r>
      <w:r w:rsidR="005763CD" w:rsidRPr="006E6F79">
        <w:rPr>
          <w:rFonts w:ascii="Times New Roman" w:eastAsia="Times New Roman" w:hAnsi="Times New Roman" w:cs="Times New Roman"/>
          <w:color w:val="000000" w:themeColor="text1"/>
        </w:rPr>
        <w:t xml:space="preserve">170.197 t fossile Brennstoffe </w:t>
      </w:r>
      <w:r w:rsidR="005763CD" w:rsidRPr="006E6F79">
        <w:rPr>
          <w:rFonts w:ascii="Times New Roman" w:eastAsia="Times New Roman" w:hAnsi="Times New Roman" w:cs="Times New Roman"/>
          <w:color w:val="000000" w:themeColor="text1"/>
        </w:rPr>
        <w:t>realisieren</w:t>
      </w:r>
      <w:r w:rsidR="005763CD" w:rsidRPr="006E6F79">
        <w:rPr>
          <w:rFonts w:ascii="Times New Roman" w:eastAsia="Times New Roman" w:hAnsi="Times New Roman" w:cs="Times New Roman"/>
          <w:color w:val="000000" w:themeColor="text1"/>
        </w:rPr>
        <w:t xml:space="preserve">. Unmittelbar benachbart zu dem beabsichtigten Betriebsgelände befindet sich zudem eine Sondermüllverbrennungsanlage. Seitens der dortigen Betreiberin ist noch einmal </w:t>
      </w:r>
      <w:r w:rsidR="005763CD" w:rsidRPr="006E6F79">
        <w:rPr>
          <w:rFonts w:ascii="Times New Roman" w:hAnsi="Times New Roman" w:cs="Times New Roman"/>
          <w:color w:val="000000"/>
        </w:rPr>
        <w:t>eine Erhöhung der Lagerkapazität für gefährliche Abfälle um 288 t und die</w:t>
      </w:r>
      <w:r w:rsidR="005763CD" w:rsidRPr="006E6F79">
        <w:rPr>
          <w:rFonts w:ascii="Times New Roman" w:eastAsia="Times New Roman" w:hAnsi="Times New Roman" w:cs="Times New Roman"/>
          <w:color w:val="000000" w:themeColor="text1"/>
        </w:rPr>
        <w:t xml:space="preserve"> </w:t>
      </w:r>
      <w:r w:rsidR="005763CD" w:rsidRPr="006E6F79">
        <w:rPr>
          <w:rFonts w:ascii="Times New Roman" w:hAnsi="Times New Roman" w:cs="Times New Roman"/>
          <w:color w:val="000000"/>
        </w:rPr>
        <w:t xml:space="preserve">Errichtung eines neuen </w:t>
      </w:r>
      <w:proofErr w:type="spellStart"/>
      <w:r w:rsidR="005763CD" w:rsidRPr="006E6F79">
        <w:rPr>
          <w:rFonts w:ascii="Times New Roman" w:hAnsi="Times New Roman" w:cs="Times New Roman"/>
          <w:color w:val="000000"/>
        </w:rPr>
        <w:t>Gebindelagers</w:t>
      </w:r>
      <w:proofErr w:type="spellEnd"/>
      <w:r w:rsidR="005763CD" w:rsidRPr="006E6F79">
        <w:rPr>
          <w:rFonts w:ascii="Times New Roman" w:hAnsi="Times New Roman" w:cs="Times New Roman"/>
          <w:color w:val="000000"/>
        </w:rPr>
        <w:t xml:space="preserve"> für die Lagerung von 600 t gefährlichen Abfällen in</w:t>
      </w:r>
      <w:r w:rsidR="005763CD" w:rsidRPr="006E6F79">
        <w:rPr>
          <w:rFonts w:ascii="Times New Roman" w:eastAsia="Times New Roman" w:hAnsi="Times New Roman" w:cs="Times New Roman"/>
          <w:color w:val="000000" w:themeColor="text1"/>
        </w:rPr>
        <w:t xml:space="preserve"> </w:t>
      </w:r>
      <w:r w:rsidR="005763CD" w:rsidRPr="006E6F79">
        <w:rPr>
          <w:rFonts w:ascii="Times New Roman" w:hAnsi="Times New Roman" w:cs="Times New Roman"/>
          <w:color w:val="000000"/>
        </w:rPr>
        <w:t>ihren Transportgebinden beabsichtigt. Die entsprechende Erweiterungsgenehmigung dafür liegt bereits vor.</w:t>
      </w:r>
    </w:p>
    <w:p w14:paraId="29025F05" w14:textId="77777777" w:rsidR="005763CD" w:rsidRPr="006E6F79" w:rsidRDefault="005763CD" w:rsidP="005763CD">
      <w:pPr>
        <w:widowControl w:val="0"/>
        <w:tabs>
          <w:tab w:val="left" w:pos="220"/>
          <w:tab w:val="left" w:pos="720"/>
        </w:tabs>
        <w:autoSpaceDE w:val="0"/>
        <w:autoSpaceDN w:val="0"/>
        <w:adjustRightInd w:val="0"/>
        <w:spacing w:after="120" w:line="360" w:lineRule="auto"/>
        <w:jc w:val="both"/>
        <w:rPr>
          <w:rFonts w:ascii="Times New Roman" w:eastAsia="Times New Roman" w:hAnsi="Times New Roman" w:cs="Times New Roman"/>
          <w:color w:val="000000" w:themeColor="text1"/>
        </w:rPr>
      </w:pPr>
      <w:r w:rsidRPr="006E6F79">
        <w:rPr>
          <w:rFonts w:ascii="Times New Roman" w:eastAsia="Times New Roman" w:hAnsi="Times New Roman" w:cs="Times New Roman"/>
          <w:color w:val="000000" w:themeColor="text1"/>
        </w:rPr>
        <w:t xml:space="preserve">Seitens der German LNG Terminal GmbH sind direkt zwischen dieser (erweiterten) Sondermüllverbrennungsanlage einerseits und den drei atomaren Anlagen andererseits unter anderem </w:t>
      </w:r>
      <w:r w:rsidRPr="006E6F79">
        <w:rPr>
          <w:rFonts w:ascii="Times New Roman" w:eastAsia="Times New Roman" w:hAnsi="Times New Roman" w:cs="Times New Roman"/>
          <w:b/>
          <w:bCs/>
          <w:color w:val="000000" w:themeColor="text1"/>
        </w:rPr>
        <w:t>zwei LNG-Lagertanks mit jeweils 165.000m</w:t>
      </w:r>
      <w:r w:rsidRPr="006E6F79">
        <w:rPr>
          <w:rFonts w:ascii="Times New Roman" w:eastAsia="Times New Roman" w:hAnsi="Times New Roman" w:cs="Times New Roman"/>
          <w:b/>
          <w:bCs/>
          <w:color w:val="000000" w:themeColor="text1"/>
          <w:vertAlign w:val="superscript"/>
        </w:rPr>
        <w:t>3</w:t>
      </w:r>
      <w:r w:rsidRPr="006E6F79">
        <w:rPr>
          <w:rFonts w:ascii="Times New Roman" w:eastAsia="Times New Roman" w:hAnsi="Times New Roman" w:cs="Times New Roman"/>
          <w:color w:val="000000" w:themeColor="text1"/>
        </w:rPr>
        <w:t xml:space="preserve"> sowie </w:t>
      </w:r>
      <w:r w:rsidRPr="006E6F79">
        <w:rPr>
          <w:rFonts w:ascii="Times New Roman" w:eastAsia="Times New Roman" w:hAnsi="Times New Roman" w:cs="Times New Roman"/>
          <w:b/>
          <w:bCs/>
          <w:color w:val="000000" w:themeColor="text1"/>
        </w:rPr>
        <w:t>zwei Anleger</w:t>
      </w:r>
      <w:r w:rsidRPr="006E6F79">
        <w:rPr>
          <w:rFonts w:ascii="Times New Roman" w:eastAsia="Times New Roman" w:hAnsi="Times New Roman" w:cs="Times New Roman"/>
          <w:color w:val="000000" w:themeColor="text1"/>
        </w:rPr>
        <w:t xml:space="preserve"> (Anleger 1 für große LNG-Tanker und Anleger 2 für kleinere LNG-Tanker) vorgesehen. </w:t>
      </w:r>
    </w:p>
    <w:p w14:paraId="7E7DE9BC" w14:textId="53CABCA4" w:rsidR="005763CD" w:rsidRPr="006E6F79" w:rsidRDefault="005763CD" w:rsidP="005763CD">
      <w:pPr>
        <w:widowControl w:val="0"/>
        <w:tabs>
          <w:tab w:val="left" w:pos="220"/>
          <w:tab w:val="left" w:pos="720"/>
        </w:tabs>
        <w:autoSpaceDE w:val="0"/>
        <w:autoSpaceDN w:val="0"/>
        <w:adjustRightInd w:val="0"/>
        <w:spacing w:after="120" w:line="360" w:lineRule="auto"/>
        <w:jc w:val="both"/>
        <w:rPr>
          <w:rFonts w:ascii="Times New Roman" w:eastAsia="Times New Roman" w:hAnsi="Times New Roman" w:cs="Times New Roman"/>
          <w:color w:val="000000" w:themeColor="text1"/>
        </w:rPr>
      </w:pPr>
      <w:r w:rsidRPr="006E6F79">
        <w:rPr>
          <w:rFonts w:ascii="Times New Roman" w:eastAsia="Times New Roman" w:hAnsi="Times New Roman" w:cs="Times New Roman"/>
          <w:color w:val="000000" w:themeColor="text1"/>
        </w:rPr>
        <w:t xml:space="preserve">Bei dem Vorhaben handelt es sich um einen Störfallbetrieb der oberen Kategorie. </w:t>
      </w:r>
      <w:r w:rsidRPr="006E6F79">
        <w:rPr>
          <w:rFonts w:ascii="Times New Roman" w:eastAsia="Times New Roman" w:hAnsi="Times New Roman" w:cs="Times New Roman"/>
          <w:color w:val="000000" w:themeColor="text1"/>
        </w:rPr>
        <w:t xml:space="preserve">Wir sind hier vor Ort </w:t>
      </w:r>
      <w:r w:rsidRPr="006E6F79">
        <w:rPr>
          <w:rFonts w:ascii="Times New Roman" w:eastAsia="Times New Roman" w:hAnsi="Times New Roman" w:cs="Times New Roman"/>
          <w:b/>
          <w:bCs/>
          <w:color w:val="000000" w:themeColor="text1"/>
        </w:rPr>
        <w:t>bereits mit den hochgefährlichen Hinterlassenschaften der Atomindustrie belastet</w:t>
      </w:r>
      <w:r w:rsidRPr="006E6F79">
        <w:rPr>
          <w:rFonts w:ascii="Times New Roman" w:eastAsia="Times New Roman" w:hAnsi="Times New Roman" w:cs="Times New Roman"/>
          <w:color w:val="000000" w:themeColor="text1"/>
        </w:rPr>
        <w:t xml:space="preserve">. Das gilt noch einmal mehr in Zeiten einer </w:t>
      </w:r>
      <w:r w:rsidRPr="006E6F79">
        <w:rPr>
          <w:rFonts w:ascii="Times New Roman" w:eastAsia="Times New Roman" w:hAnsi="Times New Roman" w:cs="Times New Roman"/>
          <w:color w:val="000000" w:themeColor="text1"/>
        </w:rPr>
        <w:t>zunehmenden Bedrohungslage und zunehmend gefährdeter kritischer Infrastruktur</w:t>
      </w:r>
      <w:r w:rsidRPr="006E6F79">
        <w:rPr>
          <w:rFonts w:ascii="Times New Roman" w:eastAsia="Times New Roman" w:hAnsi="Times New Roman" w:cs="Times New Roman"/>
          <w:color w:val="000000" w:themeColor="text1"/>
        </w:rPr>
        <w:t xml:space="preserve">. Gleichwohl soll mit dem in Rede stehenden Vorhaben nun das Gefahrenpotential für die Bevölkerung vor Ort noch einmal drastisch erhöht werden, es soll </w:t>
      </w:r>
      <w:r w:rsidRPr="006E6F79">
        <w:rPr>
          <w:rFonts w:ascii="Times New Roman" w:eastAsia="Times New Roman" w:hAnsi="Times New Roman" w:cs="Times New Roman"/>
          <w:color w:val="000000" w:themeColor="text1"/>
        </w:rPr>
        <w:t xml:space="preserve">im Jahr 2024 eine </w:t>
      </w:r>
      <w:r w:rsidRPr="006E6F79">
        <w:rPr>
          <w:rFonts w:ascii="Times New Roman" w:eastAsia="Times New Roman" w:hAnsi="Times New Roman" w:cs="Times New Roman"/>
          <w:color w:val="000000" w:themeColor="text1"/>
        </w:rPr>
        <w:t xml:space="preserve">in Schleswig-Holstein </w:t>
      </w:r>
      <w:r w:rsidRPr="006E6F79">
        <w:rPr>
          <w:rFonts w:ascii="Times New Roman" w:eastAsia="Times New Roman" w:hAnsi="Times New Roman" w:cs="Times New Roman"/>
          <w:color w:val="000000" w:themeColor="text1"/>
        </w:rPr>
        <w:t xml:space="preserve">einmalige Gefährdungsgemengelage in </w:t>
      </w:r>
      <w:r w:rsidRPr="006E6F79">
        <w:rPr>
          <w:rFonts w:ascii="Times New Roman" w:eastAsia="Times New Roman" w:hAnsi="Times New Roman" w:cs="Times New Roman"/>
          <w:color w:val="000000" w:themeColor="text1"/>
        </w:rPr>
        <w:t>unmittelbarer Nähe zu meinem Lebensmittelpunkt</w:t>
      </w:r>
      <w:r w:rsidRPr="006E6F79">
        <w:rPr>
          <w:rFonts w:ascii="Times New Roman" w:eastAsia="Times New Roman" w:hAnsi="Times New Roman" w:cs="Times New Roman"/>
          <w:color w:val="000000" w:themeColor="text1"/>
        </w:rPr>
        <w:t xml:space="preserve"> geschaffen werden</w:t>
      </w:r>
      <w:r w:rsidRPr="006E6F79">
        <w:rPr>
          <w:rFonts w:ascii="Times New Roman" w:eastAsia="Times New Roman" w:hAnsi="Times New Roman" w:cs="Times New Roman"/>
          <w:color w:val="000000" w:themeColor="text1"/>
        </w:rPr>
        <w:t xml:space="preserve">, die bei einem Ereigniseintritt nicht „nur“ mit </w:t>
      </w:r>
      <w:r w:rsidRPr="006E6F79">
        <w:rPr>
          <w:rFonts w:ascii="Times New Roman" w:eastAsia="Times New Roman" w:hAnsi="Times New Roman" w:cs="Times New Roman"/>
          <w:b/>
          <w:bCs/>
          <w:color w:val="000000" w:themeColor="text1"/>
        </w:rPr>
        <w:t>Explosionswirkungen und der Freisetzung von Schadstoffen</w:t>
      </w:r>
      <w:r w:rsidRPr="006E6F79">
        <w:rPr>
          <w:rFonts w:ascii="Times New Roman" w:eastAsia="Times New Roman" w:hAnsi="Times New Roman" w:cs="Times New Roman"/>
          <w:color w:val="000000" w:themeColor="text1"/>
        </w:rPr>
        <w:t xml:space="preserve">, sondern auch mit der </w:t>
      </w:r>
      <w:r w:rsidRPr="006E6F79">
        <w:rPr>
          <w:rFonts w:ascii="Times New Roman" w:eastAsia="Times New Roman" w:hAnsi="Times New Roman" w:cs="Times New Roman"/>
          <w:b/>
          <w:bCs/>
          <w:color w:val="000000" w:themeColor="text1"/>
        </w:rPr>
        <w:t>Freisetzung von Radioaktivität</w:t>
      </w:r>
      <w:r w:rsidRPr="006E6F79">
        <w:rPr>
          <w:rFonts w:ascii="Times New Roman" w:eastAsia="Times New Roman" w:hAnsi="Times New Roman" w:cs="Times New Roman"/>
          <w:color w:val="000000" w:themeColor="text1"/>
        </w:rPr>
        <w:t xml:space="preserve"> verbunden sein kann.</w:t>
      </w:r>
      <w:r w:rsidR="000A0446">
        <w:rPr>
          <w:rFonts w:ascii="Times New Roman" w:eastAsia="Times New Roman" w:hAnsi="Times New Roman" w:cs="Times New Roman"/>
          <w:color w:val="000000" w:themeColor="text1"/>
        </w:rPr>
        <w:t xml:space="preserve"> Insofern fehlt es an jeglicher Betrachtung und einem Schutzkonzept.</w:t>
      </w:r>
    </w:p>
    <w:p w14:paraId="7D464F06" w14:textId="648AF8EF" w:rsidR="005763CD" w:rsidRPr="006E6F79" w:rsidRDefault="005763CD" w:rsidP="005763CD">
      <w:pPr>
        <w:widowControl w:val="0"/>
        <w:autoSpaceDE w:val="0"/>
        <w:autoSpaceDN w:val="0"/>
        <w:adjustRightInd w:val="0"/>
        <w:spacing w:after="120" w:line="360" w:lineRule="auto"/>
        <w:jc w:val="both"/>
        <w:rPr>
          <w:rFonts w:ascii="Times New Roman" w:hAnsi="Times New Roman" w:cs="Times New Roman"/>
        </w:rPr>
      </w:pPr>
      <w:r w:rsidRPr="006E6F79">
        <w:rPr>
          <w:rFonts w:ascii="Times New Roman" w:hAnsi="Times New Roman" w:cs="Times New Roman"/>
        </w:rPr>
        <w:t>I</w:t>
      </w:r>
      <w:r w:rsidRPr="006E6F79">
        <w:rPr>
          <w:rFonts w:ascii="Times New Roman" w:hAnsi="Times New Roman" w:cs="Times New Roman"/>
        </w:rPr>
        <w:t xml:space="preserve">ch </w:t>
      </w:r>
      <w:r w:rsidRPr="006E6F79">
        <w:rPr>
          <w:rFonts w:ascii="Times New Roman" w:hAnsi="Times New Roman" w:cs="Times New Roman"/>
        </w:rPr>
        <w:t xml:space="preserve">werde </w:t>
      </w:r>
      <w:r w:rsidRPr="006E6F79">
        <w:rPr>
          <w:rFonts w:ascii="Times New Roman" w:hAnsi="Times New Roman" w:cs="Times New Roman"/>
        </w:rPr>
        <w:t xml:space="preserve">durch das Vorhaben erheblichen </w:t>
      </w:r>
      <w:r w:rsidRPr="006E6F79">
        <w:rPr>
          <w:rFonts w:ascii="Times New Roman" w:hAnsi="Times New Roman" w:cs="Times New Roman"/>
        </w:rPr>
        <w:t xml:space="preserve">Störfallrisiken </w:t>
      </w:r>
      <w:r w:rsidRPr="006E6F79">
        <w:rPr>
          <w:rFonts w:ascii="Times New Roman" w:hAnsi="Times New Roman" w:cs="Times New Roman"/>
        </w:rPr>
        <w:t xml:space="preserve">ausgesetzt und dadurch </w:t>
      </w:r>
      <w:r w:rsidRPr="009637D3">
        <w:rPr>
          <w:rFonts w:ascii="Times New Roman" w:hAnsi="Times New Roman" w:cs="Times New Roman"/>
          <w:highlight w:val="yellow"/>
        </w:rPr>
        <w:t>in meinem Leben, meiner Gesundheit und meinem Eigentum gefährdet.</w:t>
      </w:r>
      <w:r w:rsidRPr="006E6F79">
        <w:rPr>
          <w:rFonts w:ascii="Times New Roman" w:hAnsi="Times New Roman" w:cs="Times New Roman"/>
        </w:rPr>
        <w:t xml:space="preserve"> </w:t>
      </w:r>
      <w:r w:rsidRPr="006E6F79">
        <w:rPr>
          <w:rFonts w:ascii="Times New Roman" w:hAnsi="Times New Roman" w:cs="Times New Roman"/>
        </w:rPr>
        <w:t xml:space="preserve">Diese </w:t>
      </w:r>
      <w:r w:rsidRPr="006E6F79">
        <w:rPr>
          <w:rFonts w:ascii="Times New Roman" w:hAnsi="Times New Roman" w:cs="Times New Roman"/>
        </w:rPr>
        <w:t>Störfallrisiken</w:t>
      </w:r>
      <w:r w:rsidRPr="006E6F79">
        <w:rPr>
          <w:rFonts w:ascii="Times New Roman" w:hAnsi="Times New Roman" w:cs="Times New Roman"/>
        </w:rPr>
        <w:t xml:space="preserve"> sind </w:t>
      </w:r>
      <w:r w:rsidRPr="006E6F79">
        <w:rPr>
          <w:rFonts w:ascii="Times New Roman" w:hAnsi="Times New Roman" w:cs="Times New Roman"/>
        </w:rPr>
        <w:t>mit de</w:t>
      </w:r>
      <w:r w:rsidRPr="006E6F79">
        <w:rPr>
          <w:rFonts w:ascii="Times New Roman" w:hAnsi="Times New Roman" w:cs="Times New Roman"/>
        </w:rPr>
        <w:t>n</w:t>
      </w:r>
      <w:r w:rsidRPr="006E6F79">
        <w:rPr>
          <w:rFonts w:ascii="Times New Roman" w:hAnsi="Times New Roman" w:cs="Times New Roman"/>
        </w:rPr>
        <w:t xml:space="preserve"> </w:t>
      </w:r>
      <w:r w:rsidRPr="006E6F79">
        <w:rPr>
          <w:rFonts w:ascii="Times New Roman" w:hAnsi="Times New Roman" w:cs="Times New Roman"/>
        </w:rPr>
        <w:t xml:space="preserve">Maßstäben </w:t>
      </w:r>
      <w:r w:rsidRPr="006E6F79">
        <w:rPr>
          <w:rFonts w:ascii="Times New Roman" w:hAnsi="Times New Roman" w:cs="Times New Roman"/>
        </w:rPr>
        <w:t>atomrechtliche</w:t>
      </w:r>
      <w:r w:rsidRPr="006E6F79">
        <w:rPr>
          <w:rFonts w:ascii="Times New Roman" w:hAnsi="Times New Roman" w:cs="Times New Roman"/>
        </w:rPr>
        <w:t>r</w:t>
      </w:r>
      <w:r w:rsidRPr="006E6F79">
        <w:rPr>
          <w:rFonts w:ascii="Times New Roman" w:hAnsi="Times New Roman" w:cs="Times New Roman"/>
        </w:rPr>
        <w:t xml:space="preserve"> Schadensvorsorge nic</w:t>
      </w:r>
      <w:r w:rsidRPr="006E6F79">
        <w:rPr>
          <w:rFonts w:ascii="Times New Roman" w:hAnsi="Times New Roman" w:cs="Times New Roman"/>
        </w:rPr>
        <w:t>ht vereinbar.</w:t>
      </w:r>
      <w:r w:rsidRPr="006E6F79">
        <w:rPr>
          <w:rFonts w:ascii="Times New Roman" w:hAnsi="Times New Roman" w:cs="Times New Roman"/>
        </w:rPr>
        <w:t xml:space="preserve"> </w:t>
      </w:r>
      <w:r w:rsidRPr="006E6F79">
        <w:rPr>
          <w:rFonts w:ascii="Times New Roman" w:hAnsi="Times New Roman" w:cs="Times New Roman"/>
        </w:rPr>
        <w:t xml:space="preserve">Die Errichtung eines Störfallbetriebs direkt neben den atomaren Anlagen war in der Vergangenheit stets </w:t>
      </w:r>
      <w:r w:rsidR="006E6F79">
        <w:rPr>
          <w:rFonts w:ascii="Times New Roman" w:hAnsi="Times New Roman" w:cs="Times New Roman"/>
        </w:rPr>
        <w:t xml:space="preserve">ausdrücklich </w:t>
      </w:r>
      <w:r w:rsidRPr="006E6F79">
        <w:rPr>
          <w:rFonts w:ascii="Times New Roman" w:hAnsi="Times New Roman" w:cs="Times New Roman"/>
        </w:rPr>
        <w:t xml:space="preserve">und zutreffend als unzulässig erachtet worden, weshalb auch das Bauplanungsrecht für Brunsbüttel einen entsprechenden Ausschluss vorsah. </w:t>
      </w:r>
    </w:p>
    <w:p w14:paraId="62B726CF" w14:textId="37F43DE6" w:rsidR="005763CD" w:rsidRPr="006E6F79" w:rsidRDefault="005763CD" w:rsidP="005763CD">
      <w:pPr>
        <w:widowControl w:val="0"/>
        <w:tabs>
          <w:tab w:val="left" w:pos="220"/>
          <w:tab w:val="left" w:pos="720"/>
        </w:tabs>
        <w:autoSpaceDE w:val="0"/>
        <w:autoSpaceDN w:val="0"/>
        <w:adjustRightInd w:val="0"/>
        <w:spacing w:after="120" w:line="360" w:lineRule="auto"/>
        <w:jc w:val="both"/>
        <w:rPr>
          <w:rFonts w:ascii="Times New Roman" w:eastAsia="Times New Roman" w:hAnsi="Times New Roman" w:cs="Times New Roman"/>
          <w:color w:val="000000" w:themeColor="text1"/>
        </w:rPr>
      </w:pPr>
      <w:r w:rsidRPr="006E6F79">
        <w:rPr>
          <w:rFonts w:ascii="Times New Roman" w:hAnsi="Times New Roman" w:cs="Times New Roman"/>
        </w:rPr>
        <w:t xml:space="preserve">Schutzvorkehrungen hinsichtlich Einwirkungen Dritter sind </w:t>
      </w:r>
      <w:r w:rsidRPr="006E6F79">
        <w:rPr>
          <w:rFonts w:ascii="Times New Roman" w:hAnsi="Times New Roman" w:cs="Times New Roman"/>
        </w:rPr>
        <w:t xml:space="preserve">im Übrigen </w:t>
      </w:r>
      <w:r w:rsidRPr="006E6F79">
        <w:rPr>
          <w:rFonts w:ascii="Times New Roman" w:hAnsi="Times New Roman" w:cs="Times New Roman"/>
        </w:rPr>
        <w:t xml:space="preserve">erst gar nicht vorgesehen. </w:t>
      </w:r>
    </w:p>
    <w:p w14:paraId="4C410C02" w14:textId="77777777" w:rsidR="006E6F79" w:rsidRDefault="006E6F79" w:rsidP="001B04E0">
      <w:pPr>
        <w:widowControl w:val="0"/>
        <w:autoSpaceDE w:val="0"/>
        <w:autoSpaceDN w:val="0"/>
        <w:adjustRightInd w:val="0"/>
        <w:spacing w:after="120" w:line="360" w:lineRule="auto"/>
        <w:jc w:val="both"/>
        <w:rPr>
          <w:rFonts w:ascii="Times New Roman" w:hAnsi="Times New Roman" w:cs="Times New Roman"/>
        </w:rPr>
      </w:pPr>
    </w:p>
    <w:p w14:paraId="14B90EDA" w14:textId="652F87D7" w:rsidR="006E6F79" w:rsidRDefault="000A0446" w:rsidP="001B04E0">
      <w:pPr>
        <w:widowControl w:val="0"/>
        <w:autoSpaceDE w:val="0"/>
        <w:autoSpaceDN w:val="0"/>
        <w:adjustRightInd w:val="0"/>
        <w:spacing w:after="120" w:line="360" w:lineRule="auto"/>
        <w:jc w:val="both"/>
        <w:rPr>
          <w:rFonts w:ascii="Times New Roman" w:hAnsi="Times New Roman" w:cs="Times New Roman"/>
        </w:rPr>
      </w:pPr>
      <w:r>
        <w:rPr>
          <w:rFonts w:ascii="Times New Roman" w:hAnsi="Times New Roman" w:cs="Times New Roman"/>
        </w:rPr>
        <w:t>5</w:t>
      </w:r>
      <w:r w:rsidR="006E6F79">
        <w:rPr>
          <w:rFonts w:ascii="Times New Roman" w:hAnsi="Times New Roman" w:cs="Times New Roman"/>
        </w:rPr>
        <w:t>.</w:t>
      </w:r>
    </w:p>
    <w:p w14:paraId="7C8E8029" w14:textId="33B72952" w:rsidR="009865AB" w:rsidRPr="006E6F79" w:rsidRDefault="005763CD" w:rsidP="001B04E0">
      <w:pPr>
        <w:widowControl w:val="0"/>
        <w:autoSpaceDE w:val="0"/>
        <w:autoSpaceDN w:val="0"/>
        <w:adjustRightInd w:val="0"/>
        <w:spacing w:after="120" w:line="360" w:lineRule="auto"/>
        <w:jc w:val="both"/>
        <w:rPr>
          <w:rFonts w:ascii="Times New Roman" w:hAnsi="Times New Roman" w:cs="Times New Roman"/>
        </w:rPr>
      </w:pPr>
      <w:r w:rsidRPr="006E6F79">
        <w:rPr>
          <w:rFonts w:ascii="Times New Roman" w:hAnsi="Times New Roman" w:cs="Times New Roman"/>
        </w:rPr>
        <w:t>F</w:t>
      </w:r>
      <w:r w:rsidR="00FF04FA" w:rsidRPr="006E6F79">
        <w:rPr>
          <w:rFonts w:ascii="Times New Roman" w:hAnsi="Times New Roman" w:cs="Times New Roman"/>
        </w:rPr>
        <w:t>ür den</w:t>
      </w:r>
      <w:r w:rsidR="00306043" w:rsidRPr="006E6F79">
        <w:rPr>
          <w:rFonts w:ascii="Times New Roman" w:hAnsi="Times New Roman" w:cs="Times New Roman"/>
        </w:rPr>
        <w:t xml:space="preserve"> Betrieb ist zudem ein Anlieferverkehr von große</w:t>
      </w:r>
      <w:r w:rsidR="00FF04FA" w:rsidRPr="006E6F79">
        <w:rPr>
          <w:rFonts w:ascii="Times New Roman" w:hAnsi="Times New Roman" w:cs="Times New Roman"/>
        </w:rPr>
        <w:t>n LNG-Tankern zwingend notwendig. Der Anlieferverkehr ist notwendiger Bestandteil des Vorhabens.</w:t>
      </w:r>
      <w:r w:rsidRPr="006E6F79">
        <w:rPr>
          <w:rFonts w:ascii="Times New Roman" w:hAnsi="Times New Roman" w:cs="Times New Roman"/>
        </w:rPr>
        <w:t xml:space="preserve"> Es bestehen vorliegend nicht untersuchte </w:t>
      </w:r>
      <w:proofErr w:type="spellStart"/>
      <w:r w:rsidRPr="006E6F79">
        <w:rPr>
          <w:rFonts w:ascii="Times New Roman" w:hAnsi="Times New Roman" w:cs="Times New Roman"/>
        </w:rPr>
        <w:t>Havarierisiken</w:t>
      </w:r>
      <w:proofErr w:type="spellEnd"/>
      <w:r w:rsidRPr="006E6F79">
        <w:rPr>
          <w:rFonts w:ascii="Times New Roman" w:hAnsi="Times New Roman" w:cs="Times New Roman"/>
        </w:rPr>
        <w:t xml:space="preserve"> auf der Elbe. Durch eine Havarie eines LNG-Tankers </w:t>
      </w:r>
      <w:r w:rsidR="006E6F79">
        <w:rPr>
          <w:rFonts w:ascii="Times New Roman" w:hAnsi="Times New Roman" w:cs="Times New Roman"/>
        </w:rPr>
        <w:t xml:space="preserve">etwa </w:t>
      </w:r>
      <w:r w:rsidRPr="006E6F79">
        <w:rPr>
          <w:rFonts w:ascii="Times New Roman" w:hAnsi="Times New Roman" w:cs="Times New Roman"/>
        </w:rPr>
        <w:t xml:space="preserve">mit einem anderen </w:t>
      </w:r>
      <w:r w:rsidRPr="006E6F79">
        <w:rPr>
          <w:rFonts w:ascii="Times New Roman" w:hAnsi="Times New Roman" w:cs="Times New Roman"/>
        </w:rPr>
        <w:lastRenderedPageBreak/>
        <w:t xml:space="preserve">Gefahrguttransport würde die Bevölkerung noch einmal einer zusätzlichen Gefahrenquelle ausgesetzt werden. Gleichwohl sind solche </w:t>
      </w:r>
      <w:proofErr w:type="spellStart"/>
      <w:r w:rsidRPr="006E6F79">
        <w:rPr>
          <w:rFonts w:ascii="Times New Roman" w:hAnsi="Times New Roman" w:cs="Times New Roman"/>
        </w:rPr>
        <w:t>Havarierisiken</w:t>
      </w:r>
      <w:proofErr w:type="spellEnd"/>
      <w:r w:rsidRPr="006E6F79">
        <w:rPr>
          <w:rFonts w:ascii="Times New Roman" w:hAnsi="Times New Roman" w:cs="Times New Roman"/>
        </w:rPr>
        <w:t xml:space="preserve"> und deren Auswirkungen offenbar nicht betrachtet worden.</w:t>
      </w:r>
    </w:p>
    <w:p w14:paraId="2EA2302E" w14:textId="233DC819" w:rsidR="005763CD" w:rsidRDefault="005763CD" w:rsidP="001B04E0">
      <w:pPr>
        <w:widowControl w:val="0"/>
        <w:autoSpaceDE w:val="0"/>
        <w:autoSpaceDN w:val="0"/>
        <w:adjustRightInd w:val="0"/>
        <w:spacing w:after="120" w:line="360" w:lineRule="auto"/>
        <w:jc w:val="both"/>
        <w:rPr>
          <w:rFonts w:ascii="Times New Roman" w:hAnsi="Times New Roman" w:cs="Times New Roman"/>
        </w:rPr>
      </w:pPr>
      <w:r w:rsidRPr="006E6F79">
        <w:rPr>
          <w:rFonts w:ascii="Times New Roman" w:hAnsi="Times New Roman" w:cs="Times New Roman"/>
        </w:rPr>
        <w:t xml:space="preserve">Überhaupt nicht betrachtet wurden überdies die Auswirkungen des zusätzlich beabsichtigten Beladens von LNG-Schiffen an den Anlegern der German LNG Terminal GmbH. </w:t>
      </w:r>
    </w:p>
    <w:p w14:paraId="16776E7F" w14:textId="079B59FA" w:rsidR="006E6F79" w:rsidRDefault="006E6F79" w:rsidP="006E6F79">
      <w:pPr>
        <w:spacing w:after="120" w:line="360" w:lineRule="auto"/>
        <w:jc w:val="both"/>
        <w:rPr>
          <w:rFonts w:ascii="Times New Roman" w:hAnsi="Times New Roman" w:cs="Times New Roman"/>
        </w:rPr>
      </w:pPr>
      <w:r w:rsidRPr="005763CD">
        <w:rPr>
          <w:rFonts w:ascii="Times New Roman" w:hAnsi="Times New Roman" w:cs="Times New Roman"/>
        </w:rPr>
        <w:t xml:space="preserve">Der „Ermittlung“ des Sicherheitsabstands </w:t>
      </w:r>
      <w:r>
        <w:rPr>
          <w:rFonts w:ascii="Times New Roman" w:hAnsi="Times New Roman" w:cs="Times New Roman"/>
        </w:rPr>
        <w:t xml:space="preserve">zu den atomaren Anlagen </w:t>
      </w:r>
      <w:r>
        <w:rPr>
          <w:rFonts w:ascii="Times New Roman" w:hAnsi="Times New Roman" w:cs="Times New Roman"/>
        </w:rPr>
        <w:t xml:space="preserve">ist nicht nachvollziehbar, da </w:t>
      </w:r>
      <w:r w:rsidRPr="005763CD">
        <w:rPr>
          <w:rFonts w:ascii="Times New Roman" w:hAnsi="Times New Roman" w:cs="Times New Roman"/>
        </w:rPr>
        <w:t>in den ausgelegten Antragsunterlagen</w:t>
      </w:r>
      <w:r>
        <w:rPr>
          <w:rFonts w:ascii="Times New Roman" w:hAnsi="Times New Roman" w:cs="Times New Roman"/>
        </w:rPr>
        <w:t xml:space="preserve"> keine Berechnungsgrundlagen vorhanden waren, erst recht keine aus atomrechtlicher Sicht.</w:t>
      </w:r>
    </w:p>
    <w:p w14:paraId="7ED6B1C2" w14:textId="55DF02E8" w:rsidR="006E6F79" w:rsidRPr="005763CD" w:rsidRDefault="006E6F79" w:rsidP="006E6F79">
      <w:pPr>
        <w:widowControl w:val="0"/>
        <w:autoSpaceDE w:val="0"/>
        <w:autoSpaceDN w:val="0"/>
        <w:adjustRightInd w:val="0"/>
        <w:spacing w:after="120" w:line="360" w:lineRule="auto"/>
        <w:jc w:val="both"/>
        <w:rPr>
          <w:rFonts w:ascii="Times New Roman" w:hAnsi="Times New Roman" w:cs="Times New Roman"/>
          <w:color w:val="000000" w:themeColor="text1"/>
        </w:rPr>
      </w:pPr>
      <w:r w:rsidRPr="005763CD">
        <w:rPr>
          <w:rFonts w:ascii="Times New Roman" w:hAnsi="Times New Roman" w:cs="Times New Roman"/>
          <w:color w:val="000000" w:themeColor="text1"/>
        </w:rPr>
        <w:t xml:space="preserve">Ein valides Brandschutzkonzept muss Bestandteil der ausgelegten Antragsunterlagen sein. </w:t>
      </w:r>
      <w:r>
        <w:rPr>
          <w:rFonts w:ascii="Times New Roman" w:hAnsi="Times New Roman" w:cs="Times New Roman"/>
          <w:color w:val="000000" w:themeColor="text1"/>
        </w:rPr>
        <w:t>Auch d</w:t>
      </w:r>
      <w:r w:rsidRPr="005763CD">
        <w:rPr>
          <w:rFonts w:ascii="Times New Roman" w:hAnsi="Times New Roman" w:cs="Times New Roman"/>
          <w:color w:val="000000" w:themeColor="text1"/>
        </w:rPr>
        <w:t xml:space="preserve">as </w:t>
      </w:r>
      <w:r>
        <w:rPr>
          <w:rFonts w:ascii="Times New Roman" w:hAnsi="Times New Roman" w:cs="Times New Roman"/>
          <w:color w:val="000000" w:themeColor="text1"/>
        </w:rPr>
        <w:t>war</w:t>
      </w:r>
      <w:r w:rsidRPr="005763CD">
        <w:rPr>
          <w:rFonts w:ascii="Times New Roman" w:hAnsi="Times New Roman" w:cs="Times New Roman"/>
          <w:color w:val="000000" w:themeColor="text1"/>
        </w:rPr>
        <w:t xml:space="preserve"> nicht der Fall. </w:t>
      </w:r>
      <w:r>
        <w:rPr>
          <w:rFonts w:ascii="Times New Roman" w:hAnsi="Times New Roman" w:cs="Times New Roman"/>
          <w:color w:val="000000" w:themeColor="text1"/>
        </w:rPr>
        <w:t>Die Feuerwehr vor Ort ist personell und von ihrer Ausstattung her nicht in der Lage, ausreichenden Brandschutz zu gewährleisten.</w:t>
      </w:r>
    </w:p>
    <w:p w14:paraId="2A4AE672" w14:textId="677F50A0" w:rsidR="006E6F79" w:rsidRPr="006E6F79" w:rsidRDefault="006E6F79" w:rsidP="006E6F79">
      <w:pPr>
        <w:pStyle w:val="paragraph"/>
        <w:spacing w:before="0" w:beforeAutospacing="0" w:after="120" w:afterAutospacing="0" w:line="360" w:lineRule="auto"/>
        <w:jc w:val="both"/>
        <w:textAlignment w:val="baseline"/>
        <w:rPr>
          <w:bCs/>
          <w:color w:val="000000" w:themeColor="text1"/>
          <w:sz w:val="22"/>
          <w:szCs w:val="22"/>
        </w:rPr>
      </w:pPr>
      <w:r w:rsidRPr="005763CD">
        <w:rPr>
          <w:rStyle w:val="normaltextrun"/>
          <w:bCs/>
          <w:color w:val="000000" w:themeColor="text1"/>
          <w:sz w:val="22"/>
          <w:szCs w:val="22"/>
        </w:rPr>
        <w:t xml:space="preserve">Die Auswirkungen von Explosionen und oder Bränden können jedenfalls auch mehrere hundert Meter weit, die damit einhergehenden Freisetzungen von Schadstoffen auch kilometerweit reichen.  </w:t>
      </w:r>
    </w:p>
    <w:p w14:paraId="0C6E8536" w14:textId="77777777" w:rsidR="006E6F79" w:rsidRDefault="006E6F79" w:rsidP="001B04E0">
      <w:pPr>
        <w:widowControl w:val="0"/>
        <w:autoSpaceDE w:val="0"/>
        <w:autoSpaceDN w:val="0"/>
        <w:adjustRightInd w:val="0"/>
        <w:spacing w:after="120" w:line="360" w:lineRule="auto"/>
        <w:jc w:val="both"/>
        <w:rPr>
          <w:rFonts w:ascii="Times New Roman" w:hAnsi="Times New Roman" w:cs="Times New Roman"/>
        </w:rPr>
      </w:pPr>
    </w:p>
    <w:p w14:paraId="3846FCCA" w14:textId="406734D8" w:rsidR="006E6F79" w:rsidRDefault="000A0446" w:rsidP="001B04E0">
      <w:pPr>
        <w:widowControl w:val="0"/>
        <w:autoSpaceDE w:val="0"/>
        <w:autoSpaceDN w:val="0"/>
        <w:adjustRightInd w:val="0"/>
        <w:spacing w:after="120" w:line="360" w:lineRule="auto"/>
        <w:jc w:val="both"/>
        <w:rPr>
          <w:rFonts w:ascii="Times New Roman" w:hAnsi="Times New Roman" w:cs="Times New Roman"/>
        </w:rPr>
      </w:pPr>
      <w:r>
        <w:rPr>
          <w:rFonts w:ascii="Times New Roman" w:hAnsi="Times New Roman" w:cs="Times New Roman"/>
        </w:rPr>
        <w:t>6</w:t>
      </w:r>
      <w:r w:rsidR="006E6F79">
        <w:rPr>
          <w:rFonts w:ascii="Times New Roman" w:hAnsi="Times New Roman" w:cs="Times New Roman"/>
        </w:rPr>
        <w:t>.</w:t>
      </w:r>
    </w:p>
    <w:p w14:paraId="53A23BE6" w14:textId="77777777" w:rsidR="006E6F79" w:rsidRDefault="006A7EBF" w:rsidP="001B04E0">
      <w:pPr>
        <w:widowControl w:val="0"/>
        <w:autoSpaceDE w:val="0"/>
        <w:autoSpaceDN w:val="0"/>
        <w:adjustRightInd w:val="0"/>
        <w:spacing w:after="120" w:line="360" w:lineRule="auto"/>
        <w:jc w:val="both"/>
        <w:rPr>
          <w:rFonts w:ascii="Times New Roman" w:hAnsi="Times New Roman" w:cs="Times New Roman"/>
        </w:rPr>
      </w:pPr>
      <w:r w:rsidRPr="006E6F79">
        <w:rPr>
          <w:rFonts w:ascii="Times New Roman" w:hAnsi="Times New Roman" w:cs="Times New Roman"/>
        </w:rPr>
        <w:t>Ich werde durch die Realisierung d</w:t>
      </w:r>
      <w:r w:rsidR="00306043" w:rsidRPr="006E6F79">
        <w:rPr>
          <w:rFonts w:ascii="Times New Roman" w:hAnsi="Times New Roman" w:cs="Times New Roman"/>
        </w:rPr>
        <w:t>ies</w:t>
      </w:r>
      <w:r w:rsidRPr="006E6F79">
        <w:rPr>
          <w:rFonts w:ascii="Times New Roman" w:hAnsi="Times New Roman" w:cs="Times New Roman"/>
        </w:rPr>
        <w:t xml:space="preserve">es Vorhabens </w:t>
      </w:r>
      <w:r w:rsidR="005763CD" w:rsidRPr="006E6F79">
        <w:rPr>
          <w:rFonts w:ascii="Times New Roman" w:hAnsi="Times New Roman" w:cs="Times New Roman"/>
        </w:rPr>
        <w:t>ferner auch im „Normalbetrieb“</w:t>
      </w:r>
      <w:r w:rsidR="00306043" w:rsidRPr="006E6F79">
        <w:rPr>
          <w:rFonts w:ascii="Times New Roman" w:hAnsi="Times New Roman" w:cs="Times New Roman"/>
        </w:rPr>
        <w:t xml:space="preserve"> </w:t>
      </w:r>
      <w:r w:rsidRPr="006E6F79">
        <w:rPr>
          <w:rFonts w:ascii="Times New Roman" w:hAnsi="Times New Roman" w:cs="Times New Roman"/>
        </w:rPr>
        <w:t xml:space="preserve">durch Lärm- und Lichtimmissionen, </w:t>
      </w:r>
      <w:r w:rsidRPr="000A0446">
        <w:rPr>
          <w:rFonts w:ascii="Times New Roman" w:hAnsi="Times New Roman" w:cs="Times New Roman"/>
          <w:b/>
          <w:bCs/>
          <w:color w:val="000000" w:themeColor="text1"/>
        </w:rPr>
        <w:t xml:space="preserve">Schadstoffeinträge (insbesondere Feinstaub, </w:t>
      </w:r>
      <w:proofErr w:type="spellStart"/>
      <w:r w:rsidRPr="000A0446">
        <w:rPr>
          <w:rFonts w:ascii="Times New Roman" w:hAnsi="Times New Roman" w:cs="Times New Roman"/>
          <w:b/>
          <w:bCs/>
          <w:color w:val="000000" w:themeColor="text1"/>
        </w:rPr>
        <w:t>NOx</w:t>
      </w:r>
      <w:proofErr w:type="spellEnd"/>
      <w:r w:rsidRPr="000A0446">
        <w:rPr>
          <w:rFonts w:ascii="Times New Roman" w:hAnsi="Times New Roman" w:cs="Times New Roman"/>
          <w:b/>
          <w:bCs/>
          <w:color w:val="000000" w:themeColor="text1"/>
        </w:rPr>
        <w:t>, SO2)</w:t>
      </w:r>
      <w:r w:rsidRPr="000A0446">
        <w:rPr>
          <w:rFonts w:ascii="Times New Roman" w:hAnsi="Times New Roman" w:cs="Times New Roman"/>
          <w:color w:val="000000" w:themeColor="text1"/>
        </w:rPr>
        <w:t xml:space="preserve"> </w:t>
      </w:r>
      <w:r w:rsidRPr="006E6F79">
        <w:rPr>
          <w:rFonts w:ascii="Times New Roman" w:hAnsi="Times New Roman" w:cs="Times New Roman"/>
        </w:rPr>
        <w:t xml:space="preserve">in die Luft und in </w:t>
      </w:r>
      <w:r w:rsidR="005763CD" w:rsidRPr="006E6F79">
        <w:rPr>
          <w:rFonts w:ascii="Times New Roman" w:hAnsi="Times New Roman" w:cs="Times New Roman"/>
        </w:rPr>
        <w:t>die Elbe</w:t>
      </w:r>
      <w:r w:rsidRPr="006E6F79">
        <w:rPr>
          <w:rFonts w:ascii="Times New Roman" w:hAnsi="Times New Roman" w:cs="Times New Roman"/>
        </w:rPr>
        <w:t>, Sichtbeeinträchtigungen</w:t>
      </w:r>
      <w:r w:rsidR="005763CD" w:rsidRPr="006E6F79">
        <w:rPr>
          <w:rFonts w:ascii="Times New Roman" w:hAnsi="Times New Roman" w:cs="Times New Roman"/>
        </w:rPr>
        <w:t xml:space="preserve"> und </w:t>
      </w:r>
      <w:r w:rsidRPr="006E6F79">
        <w:rPr>
          <w:rFonts w:ascii="Times New Roman" w:hAnsi="Times New Roman" w:cs="Times New Roman"/>
        </w:rPr>
        <w:t>die</w:t>
      </w:r>
      <w:r w:rsidR="005763CD" w:rsidRPr="006E6F79">
        <w:rPr>
          <w:rFonts w:ascii="Times New Roman" w:hAnsi="Times New Roman" w:cs="Times New Roman"/>
        </w:rPr>
        <w:t xml:space="preserve"> weitere</w:t>
      </w:r>
      <w:r w:rsidRPr="006E6F79">
        <w:rPr>
          <w:rFonts w:ascii="Times New Roman" w:hAnsi="Times New Roman" w:cs="Times New Roman"/>
        </w:rPr>
        <w:t xml:space="preserve"> Beeinträchtigung des Landschaftsbildes </w:t>
      </w:r>
      <w:r w:rsidRPr="009637D3">
        <w:rPr>
          <w:rFonts w:ascii="Times New Roman" w:hAnsi="Times New Roman" w:cs="Times New Roman"/>
          <w:highlight w:val="yellow"/>
        </w:rPr>
        <w:t>erheblich in meiner Gesundheit, meinem Wohlbefinden und meinem Eigentum beeinträchtigt.</w:t>
      </w:r>
      <w:r w:rsidRPr="006E6F79">
        <w:rPr>
          <w:rFonts w:ascii="Times New Roman" w:hAnsi="Times New Roman" w:cs="Times New Roman"/>
        </w:rPr>
        <w:t xml:space="preserve"> </w:t>
      </w:r>
    </w:p>
    <w:p w14:paraId="0F76A2F5" w14:textId="77777777" w:rsidR="006E6F79" w:rsidRDefault="006E6F79" w:rsidP="006E6F79">
      <w:pPr>
        <w:widowControl w:val="0"/>
        <w:autoSpaceDE w:val="0"/>
        <w:autoSpaceDN w:val="0"/>
        <w:adjustRightInd w:val="0"/>
        <w:spacing w:after="120" w:line="360" w:lineRule="auto"/>
        <w:jc w:val="both"/>
        <w:rPr>
          <w:rFonts w:ascii="Times New Roman" w:hAnsi="Times New Roman" w:cs="Times New Roman"/>
          <w:color w:val="000000" w:themeColor="text1"/>
        </w:rPr>
      </w:pPr>
      <w:r w:rsidRPr="005763CD">
        <w:rPr>
          <w:rFonts w:ascii="Times New Roman" w:hAnsi="Times New Roman" w:cs="Times New Roman"/>
          <w:color w:val="000000" w:themeColor="text1"/>
        </w:rPr>
        <w:t xml:space="preserve">Die Luftschadstoffprognose </w:t>
      </w:r>
      <w:r>
        <w:rPr>
          <w:rFonts w:ascii="Times New Roman" w:hAnsi="Times New Roman" w:cs="Times New Roman"/>
          <w:color w:val="000000" w:themeColor="text1"/>
        </w:rPr>
        <w:t>bezieht überdies maßgebliche Betriebsbestandteile wie z.B. das Beladen von LNG-Schiffen nicht ein</w:t>
      </w:r>
      <w:r w:rsidRPr="005763CD">
        <w:rPr>
          <w:rFonts w:ascii="Times New Roman" w:hAnsi="Times New Roman" w:cs="Times New Roman"/>
          <w:color w:val="000000" w:themeColor="text1"/>
        </w:rPr>
        <w:t xml:space="preserve">. Die Luftschadstoffprognose ist bereits deshalb unzutreffend, sie blendet maßgebliche Emissionen von </w:t>
      </w:r>
      <w:proofErr w:type="spellStart"/>
      <w:r w:rsidRPr="005763CD">
        <w:rPr>
          <w:rFonts w:ascii="Times New Roman" w:hAnsi="Times New Roman" w:cs="Times New Roman"/>
          <w:color w:val="000000" w:themeColor="text1"/>
        </w:rPr>
        <w:t>NOx</w:t>
      </w:r>
      <w:proofErr w:type="spellEnd"/>
      <w:r w:rsidRPr="005763CD">
        <w:rPr>
          <w:rFonts w:ascii="Times New Roman" w:hAnsi="Times New Roman" w:cs="Times New Roman"/>
          <w:color w:val="000000" w:themeColor="text1"/>
        </w:rPr>
        <w:t xml:space="preserve">, </w:t>
      </w:r>
      <w:proofErr w:type="spellStart"/>
      <w:r w:rsidRPr="005763CD">
        <w:rPr>
          <w:rFonts w:ascii="Times New Roman" w:hAnsi="Times New Roman" w:cs="Times New Roman"/>
          <w:color w:val="000000" w:themeColor="text1"/>
        </w:rPr>
        <w:t>SOx</w:t>
      </w:r>
      <w:proofErr w:type="spellEnd"/>
      <w:r w:rsidRPr="005763CD">
        <w:rPr>
          <w:rFonts w:ascii="Times New Roman" w:hAnsi="Times New Roman" w:cs="Times New Roman"/>
          <w:color w:val="000000" w:themeColor="text1"/>
        </w:rPr>
        <w:t xml:space="preserve"> und Feinstaub aus.</w:t>
      </w:r>
      <w:r>
        <w:rPr>
          <w:rFonts w:ascii="Times New Roman" w:hAnsi="Times New Roman" w:cs="Times New Roman"/>
          <w:color w:val="000000" w:themeColor="text1"/>
        </w:rPr>
        <w:t xml:space="preserve"> </w:t>
      </w:r>
    </w:p>
    <w:p w14:paraId="051B4B15" w14:textId="1A2A1A7F" w:rsidR="006E6F79" w:rsidRPr="000A0446" w:rsidRDefault="006E6F79" w:rsidP="006E6F79">
      <w:pPr>
        <w:widowControl w:val="0"/>
        <w:autoSpaceDE w:val="0"/>
        <w:autoSpaceDN w:val="0"/>
        <w:adjustRightInd w:val="0"/>
        <w:spacing w:after="120" w:line="360" w:lineRule="auto"/>
        <w:jc w:val="both"/>
        <w:rPr>
          <w:rFonts w:ascii="Times New Roman" w:hAnsi="Times New Roman" w:cs="Times New Roman"/>
          <w:b/>
          <w:bCs/>
        </w:rPr>
      </w:pPr>
      <w:r w:rsidRPr="000A0446">
        <w:rPr>
          <w:rFonts w:ascii="Times New Roman" w:hAnsi="Times New Roman" w:cs="Times New Roman"/>
          <w:b/>
          <w:bCs/>
        </w:rPr>
        <w:t xml:space="preserve">Die maßgeblichen Grenzwerte insbesondere für </w:t>
      </w:r>
      <w:proofErr w:type="spellStart"/>
      <w:r w:rsidRPr="000A0446">
        <w:rPr>
          <w:rFonts w:ascii="Times New Roman" w:hAnsi="Times New Roman" w:cs="Times New Roman"/>
          <w:b/>
          <w:bCs/>
        </w:rPr>
        <w:t>NOx</w:t>
      </w:r>
      <w:proofErr w:type="spellEnd"/>
      <w:r w:rsidRPr="000A0446">
        <w:rPr>
          <w:rFonts w:ascii="Times New Roman" w:hAnsi="Times New Roman" w:cs="Times New Roman"/>
          <w:b/>
          <w:bCs/>
        </w:rPr>
        <w:t xml:space="preserve"> werden </w:t>
      </w:r>
      <w:r w:rsidRPr="000A0446">
        <w:rPr>
          <w:rFonts w:ascii="Times New Roman" w:hAnsi="Times New Roman" w:cs="Times New Roman"/>
          <w:b/>
          <w:bCs/>
        </w:rPr>
        <w:t xml:space="preserve">jedenfalls </w:t>
      </w:r>
      <w:r w:rsidRPr="000A0446">
        <w:rPr>
          <w:rFonts w:ascii="Times New Roman" w:hAnsi="Times New Roman" w:cs="Times New Roman"/>
          <w:b/>
          <w:bCs/>
        </w:rPr>
        <w:t>überschritten.</w:t>
      </w:r>
    </w:p>
    <w:p w14:paraId="031C132A" w14:textId="5CC2B731" w:rsidR="006E6F79" w:rsidRPr="005763CD" w:rsidRDefault="006E6F79" w:rsidP="006E6F79">
      <w:pPr>
        <w:widowControl w:val="0"/>
        <w:autoSpaceDE w:val="0"/>
        <w:autoSpaceDN w:val="0"/>
        <w:adjustRightInd w:val="0"/>
        <w:spacing w:after="12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F</w:t>
      </w:r>
      <w:r w:rsidRPr="005763CD">
        <w:rPr>
          <w:rFonts w:ascii="Times New Roman" w:hAnsi="Times New Roman" w:cs="Times New Roman"/>
          <w:color w:val="000000" w:themeColor="text1"/>
        </w:rPr>
        <w:t xml:space="preserve">ür die Anlagen nach dem BImSchG samt LNG-Tankerverkehr </w:t>
      </w:r>
      <w:r>
        <w:rPr>
          <w:rFonts w:ascii="Times New Roman" w:hAnsi="Times New Roman" w:cs="Times New Roman"/>
          <w:color w:val="000000" w:themeColor="text1"/>
        </w:rPr>
        <w:t>würde</w:t>
      </w:r>
      <w:r w:rsidRPr="005763CD">
        <w:rPr>
          <w:rFonts w:ascii="Times New Roman" w:hAnsi="Times New Roman" w:cs="Times New Roman"/>
          <w:color w:val="000000" w:themeColor="text1"/>
        </w:rPr>
        <w:t xml:space="preserve"> die Isolinie des </w:t>
      </w:r>
      <w:proofErr w:type="spellStart"/>
      <w:r w:rsidRPr="005763CD">
        <w:rPr>
          <w:rFonts w:ascii="Times New Roman" w:hAnsi="Times New Roman" w:cs="Times New Roman"/>
          <w:color w:val="000000" w:themeColor="text1"/>
        </w:rPr>
        <w:t>Abschneidewertes</w:t>
      </w:r>
      <w:proofErr w:type="spellEnd"/>
      <w:r w:rsidRPr="005763CD">
        <w:rPr>
          <w:rFonts w:ascii="Times New Roman" w:hAnsi="Times New Roman" w:cs="Times New Roman"/>
          <w:color w:val="000000" w:themeColor="text1"/>
        </w:rPr>
        <w:t xml:space="preserve"> von 0,3 kg N/(ha*a) </w:t>
      </w:r>
      <w:r>
        <w:rPr>
          <w:rFonts w:ascii="Times New Roman" w:hAnsi="Times New Roman" w:cs="Times New Roman"/>
          <w:color w:val="000000" w:themeColor="text1"/>
        </w:rPr>
        <w:t xml:space="preserve">bei fehlerfreier Prognose </w:t>
      </w:r>
      <w:r w:rsidRPr="005763CD">
        <w:rPr>
          <w:rFonts w:ascii="Times New Roman" w:hAnsi="Times New Roman" w:cs="Times New Roman"/>
          <w:color w:val="000000" w:themeColor="text1"/>
        </w:rPr>
        <w:t>mindestens bis zu einer Entfernung von 2,5 km</w:t>
      </w:r>
      <w:r>
        <w:rPr>
          <w:rFonts w:ascii="Times New Roman" w:hAnsi="Times New Roman" w:cs="Times New Roman"/>
          <w:color w:val="000000" w:themeColor="text1"/>
        </w:rPr>
        <w:t xml:space="preserve"> reichen</w:t>
      </w:r>
      <w:r w:rsidRPr="005763CD">
        <w:rPr>
          <w:rFonts w:ascii="Times New Roman" w:hAnsi="Times New Roman" w:cs="Times New Roman"/>
          <w:color w:val="000000" w:themeColor="text1"/>
        </w:rPr>
        <w:t xml:space="preserve"> Es ist davon auszugehen, dass auch die Emissionen von </w:t>
      </w:r>
      <w:proofErr w:type="spellStart"/>
      <w:r w:rsidRPr="005763CD">
        <w:rPr>
          <w:rFonts w:ascii="Times New Roman" w:hAnsi="Times New Roman" w:cs="Times New Roman"/>
          <w:color w:val="000000" w:themeColor="text1"/>
        </w:rPr>
        <w:t>NOx</w:t>
      </w:r>
      <w:proofErr w:type="spellEnd"/>
      <w:r w:rsidRPr="005763CD">
        <w:rPr>
          <w:rFonts w:ascii="Times New Roman" w:hAnsi="Times New Roman" w:cs="Times New Roman"/>
          <w:color w:val="000000" w:themeColor="text1"/>
        </w:rPr>
        <w:t xml:space="preserve">, </w:t>
      </w:r>
      <w:proofErr w:type="spellStart"/>
      <w:r w:rsidRPr="005763CD">
        <w:rPr>
          <w:rFonts w:ascii="Times New Roman" w:hAnsi="Times New Roman" w:cs="Times New Roman"/>
          <w:color w:val="000000" w:themeColor="text1"/>
        </w:rPr>
        <w:t>SOx</w:t>
      </w:r>
      <w:proofErr w:type="spellEnd"/>
      <w:r w:rsidRPr="005763CD">
        <w:rPr>
          <w:rFonts w:ascii="Times New Roman" w:hAnsi="Times New Roman" w:cs="Times New Roman"/>
          <w:color w:val="000000" w:themeColor="text1"/>
        </w:rPr>
        <w:t xml:space="preserve"> und Feinstaub bei ordnungsgemäßer Berechnung entsprechend weit in erheblichen und unzulässigen Konzentrationen </w:t>
      </w:r>
      <w:r w:rsidRPr="005763CD">
        <w:rPr>
          <w:rFonts w:ascii="Times New Roman" w:hAnsi="Times New Roman" w:cs="Times New Roman"/>
          <w:color w:val="000000" w:themeColor="text1"/>
          <w:highlight w:val="yellow"/>
        </w:rPr>
        <w:t>[und damit auch auf meinem Grundstück]</w:t>
      </w:r>
      <w:r w:rsidRPr="005763CD">
        <w:rPr>
          <w:rFonts w:ascii="Times New Roman" w:hAnsi="Times New Roman" w:cs="Times New Roman"/>
          <w:color w:val="000000" w:themeColor="text1"/>
        </w:rPr>
        <w:t xml:space="preserve"> nachzuweisen sein werden.</w:t>
      </w:r>
    </w:p>
    <w:p w14:paraId="2A1058CA" w14:textId="77777777" w:rsidR="004B36E2" w:rsidRPr="006E6F79" w:rsidRDefault="004B36E2" w:rsidP="004B36E2">
      <w:pPr>
        <w:widowControl w:val="0"/>
        <w:autoSpaceDE w:val="0"/>
        <w:autoSpaceDN w:val="0"/>
        <w:adjustRightInd w:val="0"/>
        <w:spacing w:after="120" w:line="360" w:lineRule="auto"/>
        <w:jc w:val="both"/>
        <w:rPr>
          <w:rFonts w:ascii="Times New Roman" w:hAnsi="Times New Roman" w:cs="Times New Roman"/>
        </w:rPr>
      </w:pPr>
      <w:r w:rsidRPr="006E6F79">
        <w:rPr>
          <w:rFonts w:ascii="Times New Roman" w:hAnsi="Times New Roman" w:cs="Times New Roman"/>
        </w:rPr>
        <w:t xml:space="preserve">In Anbetracht der vorstehenden Beeinträchtigungen und Gefährdungen wird mein Eigentum zudem erheblich an Wert verlieren. </w:t>
      </w:r>
    </w:p>
    <w:p w14:paraId="1EC5274A" w14:textId="77777777" w:rsidR="004B36E2" w:rsidRPr="005763CD" w:rsidRDefault="004B36E2" w:rsidP="001B04E0">
      <w:pPr>
        <w:widowControl w:val="0"/>
        <w:autoSpaceDE w:val="0"/>
        <w:autoSpaceDN w:val="0"/>
        <w:adjustRightInd w:val="0"/>
        <w:spacing w:after="120" w:line="360" w:lineRule="auto"/>
        <w:jc w:val="both"/>
        <w:rPr>
          <w:rFonts w:ascii="Times New Roman" w:hAnsi="Times New Roman" w:cs="Times New Roman"/>
          <w:color w:val="000000" w:themeColor="text1"/>
        </w:rPr>
      </w:pPr>
    </w:p>
    <w:p w14:paraId="1FFE638F" w14:textId="41839A60" w:rsidR="001B04E0" w:rsidRDefault="000A0446" w:rsidP="001B04E0">
      <w:pPr>
        <w:widowControl w:val="0"/>
        <w:autoSpaceDE w:val="0"/>
        <w:autoSpaceDN w:val="0"/>
        <w:adjustRightInd w:val="0"/>
        <w:spacing w:after="12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7</w:t>
      </w:r>
      <w:r w:rsidR="001B04E0" w:rsidRPr="005763CD">
        <w:rPr>
          <w:rFonts w:ascii="Times New Roman" w:hAnsi="Times New Roman" w:cs="Times New Roman"/>
          <w:color w:val="000000" w:themeColor="text1"/>
        </w:rPr>
        <w:t>.</w:t>
      </w:r>
    </w:p>
    <w:p w14:paraId="3D81915A" w14:textId="77777777" w:rsidR="000A0446" w:rsidRDefault="009637D3" w:rsidP="009637D3">
      <w:pPr>
        <w:spacing w:after="240" w:line="360" w:lineRule="auto"/>
        <w:jc w:val="both"/>
        <w:rPr>
          <w:rFonts w:ascii="Times New Roman" w:hAnsi="Times New Roman" w:cs="Times New Roman"/>
          <w:color w:val="000000"/>
        </w:rPr>
      </w:pPr>
      <w:r w:rsidRPr="000A0446">
        <w:rPr>
          <w:rFonts w:ascii="Times New Roman" w:eastAsia="Times New Roman" w:hAnsi="Times New Roman" w:cs="Times New Roman"/>
          <w:b/>
          <w:bCs/>
        </w:rPr>
        <w:lastRenderedPageBreak/>
        <w:t>Es fehlt an einem Schutz vor den Folgen des Klimawandels.</w:t>
      </w:r>
      <w:r>
        <w:rPr>
          <w:rFonts w:ascii="Times New Roman" w:eastAsia="Times New Roman" w:hAnsi="Times New Roman" w:cs="Times New Roman"/>
        </w:rPr>
        <w:t xml:space="preserve"> Das vorhandene Schöpfwerk hat bereits jetzt eine </w:t>
      </w:r>
      <w:r>
        <w:rPr>
          <w:rFonts w:ascii="Times New Roman" w:eastAsia="Times New Roman" w:hAnsi="Times New Roman" w:cs="Times New Roman"/>
        </w:rPr>
        <w:t>unzureichende Leistungsfähigkeit und Kapazität</w:t>
      </w:r>
      <w:r>
        <w:rPr>
          <w:rFonts w:ascii="Times New Roman" w:eastAsia="Times New Roman" w:hAnsi="Times New Roman" w:cs="Times New Roman"/>
        </w:rPr>
        <w:t>, es ist zudem veraltet.</w:t>
      </w:r>
      <w:r>
        <w:rPr>
          <w:rFonts w:ascii="Times New Roman" w:eastAsia="Times New Roman" w:hAnsi="Times New Roman" w:cs="Times New Roman"/>
        </w:rPr>
        <w:t xml:space="preserve"> </w:t>
      </w:r>
      <w:r w:rsidRPr="003F4728">
        <w:rPr>
          <w:rFonts w:ascii="Times New Roman" w:hAnsi="Times New Roman" w:cs="Times New Roman"/>
          <w:color w:val="000000"/>
        </w:rPr>
        <w:t>Das Schöpfwerk ist</w:t>
      </w:r>
      <w:r>
        <w:rPr>
          <w:rFonts w:ascii="Times New Roman" w:hAnsi="Times New Roman" w:cs="Times New Roman"/>
          <w:color w:val="000000"/>
        </w:rPr>
        <w:t xml:space="preserve"> </w:t>
      </w:r>
      <w:r w:rsidRPr="003F4728">
        <w:rPr>
          <w:rFonts w:ascii="Times New Roman" w:hAnsi="Times New Roman" w:cs="Times New Roman"/>
          <w:color w:val="000000"/>
        </w:rPr>
        <w:t xml:space="preserve">52 Jahre alt. Starkregen-Ereignisse und die Versandung der Freiläufe, unter anderem durch die Elbvertiefung, haben ab etwa 2020 zu einer Neubewertung der Bedarfe geführt und einen grundlegenden Erneuerungsbedarf gerade auch für das Schöpfwerk Brunsbüttel Süd ergeben. In diese Bewertung ist die Versiegelung durch die von der German LNG Terminal GmbH beabsichtigte Anlage noch gar nicht eingegangen. Das bedeutet, der Bedarf wäre noch einmal erheblich </w:t>
      </w:r>
      <w:proofErr w:type="gramStart"/>
      <w:r w:rsidRPr="003F4728">
        <w:rPr>
          <w:rFonts w:ascii="Times New Roman" w:hAnsi="Times New Roman" w:cs="Times New Roman"/>
          <w:color w:val="000000"/>
        </w:rPr>
        <w:t>größer</w:t>
      </w:r>
      <w:r>
        <w:rPr>
          <w:rFonts w:ascii="Times New Roman" w:hAnsi="Times New Roman" w:cs="Times New Roman"/>
          <w:color w:val="000000"/>
        </w:rPr>
        <w:t>,</w:t>
      </w:r>
      <w:proofErr w:type="gramEnd"/>
      <w:r>
        <w:rPr>
          <w:rFonts w:ascii="Times New Roman" w:hAnsi="Times New Roman" w:cs="Times New Roman"/>
          <w:color w:val="000000"/>
        </w:rPr>
        <w:t xml:space="preserve"> als bislang angenommen.</w:t>
      </w:r>
      <w:r w:rsidRPr="003F4728">
        <w:rPr>
          <w:rFonts w:ascii="Times New Roman" w:hAnsi="Times New Roman" w:cs="Times New Roman"/>
          <w:color w:val="000000"/>
        </w:rPr>
        <w:t xml:space="preserve"> </w:t>
      </w:r>
      <w:r>
        <w:rPr>
          <w:rFonts w:ascii="Times New Roman" w:hAnsi="Times New Roman" w:cs="Times New Roman"/>
          <w:color w:val="000000"/>
        </w:rPr>
        <w:t>Das bedeutet weiter, Starkregenereignisse mit einem LNG-Terminal sind bislang überhaupt nicht betrachtet worden</w:t>
      </w:r>
      <w:r w:rsidR="004B36E2">
        <w:rPr>
          <w:rFonts w:ascii="Times New Roman" w:hAnsi="Times New Roman" w:cs="Times New Roman"/>
          <w:color w:val="000000"/>
        </w:rPr>
        <w:t xml:space="preserve">. </w:t>
      </w:r>
    </w:p>
    <w:p w14:paraId="31EC3F16" w14:textId="443B99A1" w:rsidR="009637D3" w:rsidRDefault="004B36E2" w:rsidP="009637D3">
      <w:pPr>
        <w:spacing w:after="240" w:line="360" w:lineRule="auto"/>
        <w:jc w:val="both"/>
        <w:rPr>
          <w:rFonts w:ascii="Times New Roman" w:hAnsi="Times New Roman" w:cs="Times New Roman"/>
          <w:color w:val="000000"/>
        </w:rPr>
      </w:pPr>
      <w:r w:rsidRPr="000A0446">
        <w:rPr>
          <w:rFonts w:ascii="Times New Roman" w:hAnsi="Times New Roman" w:cs="Times New Roman"/>
          <w:color w:val="000000"/>
          <w:highlight w:val="yellow"/>
        </w:rPr>
        <w:t xml:space="preserve">In der Folge werde ich einer erhöhten Gefahr durch </w:t>
      </w:r>
      <w:r w:rsidRPr="000A0446">
        <w:rPr>
          <w:rFonts w:ascii="Times New Roman" w:hAnsi="Times New Roman" w:cs="Times New Roman"/>
          <w:b/>
          <w:bCs/>
          <w:color w:val="000000"/>
          <w:highlight w:val="yellow"/>
        </w:rPr>
        <w:t>Überschwemmungen</w:t>
      </w:r>
      <w:r w:rsidRPr="000A0446">
        <w:rPr>
          <w:rFonts w:ascii="Times New Roman" w:hAnsi="Times New Roman" w:cs="Times New Roman"/>
          <w:color w:val="000000"/>
          <w:highlight w:val="yellow"/>
        </w:rPr>
        <w:t xml:space="preserve"> infolge nicht abfließenden Regenwassers und/oder drückendes Grundwasser ausgesetzt sowie damit verbundenen Schadstoffeinträgen. Ferner sind Auswirkungen auf die Trinkwasserversorgung vor Ort nicht betrachtet worden.</w:t>
      </w:r>
      <w:r>
        <w:rPr>
          <w:rFonts w:ascii="Times New Roman" w:hAnsi="Times New Roman" w:cs="Times New Roman"/>
          <w:color w:val="000000"/>
        </w:rPr>
        <w:t xml:space="preserve">  </w:t>
      </w:r>
    </w:p>
    <w:p w14:paraId="627F7792" w14:textId="77777777" w:rsidR="009637D3" w:rsidRDefault="009637D3" w:rsidP="001B04E0">
      <w:pPr>
        <w:widowControl w:val="0"/>
        <w:autoSpaceDE w:val="0"/>
        <w:autoSpaceDN w:val="0"/>
        <w:adjustRightInd w:val="0"/>
        <w:spacing w:after="120" w:line="360" w:lineRule="auto"/>
        <w:jc w:val="both"/>
        <w:rPr>
          <w:rFonts w:ascii="Times New Roman" w:hAnsi="Times New Roman" w:cs="Times New Roman"/>
          <w:color w:val="000000" w:themeColor="text1"/>
        </w:rPr>
      </w:pPr>
    </w:p>
    <w:p w14:paraId="0BFE0BEF" w14:textId="67BDD118" w:rsidR="009637D3" w:rsidRPr="005763CD" w:rsidRDefault="000A0446" w:rsidP="001B04E0">
      <w:pPr>
        <w:widowControl w:val="0"/>
        <w:autoSpaceDE w:val="0"/>
        <w:autoSpaceDN w:val="0"/>
        <w:adjustRightInd w:val="0"/>
        <w:spacing w:after="12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8</w:t>
      </w:r>
      <w:r w:rsidR="004B36E2">
        <w:rPr>
          <w:rFonts w:ascii="Times New Roman" w:hAnsi="Times New Roman" w:cs="Times New Roman"/>
          <w:color w:val="000000" w:themeColor="text1"/>
        </w:rPr>
        <w:t>.</w:t>
      </w:r>
    </w:p>
    <w:p w14:paraId="1632B8D9" w14:textId="7B80B5EC" w:rsidR="004B36E2" w:rsidRPr="00B26C61" w:rsidRDefault="006E6F79" w:rsidP="004B36E2">
      <w:pPr>
        <w:widowControl w:val="0"/>
        <w:tabs>
          <w:tab w:val="left" w:pos="220"/>
          <w:tab w:val="left" w:pos="720"/>
        </w:tabs>
        <w:spacing w:after="120" w:line="360" w:lineRule="auto"/>
        <w:jc w:val="both"/>
        <w:rPr>
          <w:rFonts w:ascii="Times New Roman" w:hAnsi="Times New Roman" w:cs="Times New Roman"/>
          <w:bCs/>
          <w:color w:val="000000" w:themeColor="text1"/>
        </w:rPr>
      </w:pPr>
      <w:r w:rsidRPr="005D39A3">
        <w:rPr>
          <w:rFonts w:ascii="Times New Roman" w:hAnsi="Times New Roman" w:cs="Times New Roman"/>
          <w:color w:val="000000" w:themeColor="text1"/>
        </w:rPr>
        <w:t xml:space="preserve">Es gibt keinen, erst recht keinen dringlichen energiewirtschaftlichen Bedarf für den Betrieb fossiler Infrastruktur ab 2026 bis Ende 2043. Das Gegenteil ist </w:t>
      </w:r>
      <w:r>
        <w:rPr>
          <w:rFonts w:ascii="Times New Roman" w:hAnsi="Times New Roman" w:cs="Times New Roman"/>
          <w:color w:val="000000" w:themeColor="text1"/>
        </w:rPr>
        <w:t xml:space="preserve">in Anbetracht der existenziellen Klimakrise </w:t>
      </w:r>
      <w:r w:rsidRPr="005D39A3">
        <w:rPr>
          <w:rFonts w:ascii="Times New Roman" w:hAnsi="Times New Roman" w:cs="Times New Roman"/>
          <w:color w:val="000000" w:themeColor="text1"/>
        </w:rPr>
        <w:t>der Fa</w:t>
      </w:r>
      <w:r>
        <w:rPr>
          <w:rFonts w:ascii="Times New Roman" w:hAnsi="Times New Roman" w:cs="Times New Roman"/>
          <w:color w:val="000000" w:themeColor="text1"/>
        </w:rPr>
        <w:t xml:space="preserve">ll. </w:t>
      </w:r>
      <w:r>
        <w:rPr>
          <w:rFonts w:ascii="Times New Roman" w:hAnsi="Times New Roman" w:cs="Times New Roman"/>
          <w:color w:val="000000" w:themeColor="text1"/>
        </w:rPr>
        <w:t xml:space="preserve">Das </w:t>
      </w:r>
      <w:r>
        <w:rPr>
          <w:rFonts w:ascii="Times New Roman" w:hAnsi="Times New Roman" w:cs="Times New Roman"/>
          <w:color w:val="000000" w:themeColor="text1"/>
        </w:rPr>
        <w:t xml:space="preserve">LNGG </w:t>
      </w:r>
      <w:r>
        <w:rPr>
          <w:rFonts w:ascii="Times New Roman" w:hAnsi="Times New Roman" w:cs="Times New Roman"/>
          <w:color w:val="000000" w:themeColor="text1"/>
        </w:rPr>
        <w:t>ist in weiten Teilen</w:t>
      </w:r>
      <w:r>
        <w:rPr>
          <w:rFonts w:ascii="Times New Roman" w:hAnsi="Times New Roman" w:cs="Times New Roman"/>
          <w:color w:val="000000" w:themeColor="text1"/>
        </w:rPr>
        <w:t xml:space="preserve"> verfassungswidrig</w:t>
      </w:r>
      <w:r w:rsidR="004B36E2">
        <w:rPr>
          <w:rFonts w:ascii="Times New Roman" w:hAnsi="Times New Roman" w:cs="Times New Roman"/>
          <w:color w:val="000000" w:themeColor="text1"/>
        </w:rPr>
        <w:t xml:space="preserve">. Eine </w:t>
      </w:r>
      <w:r w:rsidR="004B36E2" w:rsidRPr="00F13A2D">
        <w:rPr>
          <w:rFonts w:ascii="Times New Roman" w:hAnsi="Times New Roman" w:cs="Times New Roman"/>
          <w:color w:val="000000" w:themeColor="text1"/>
        </w:rPr>
        <w:t xml:space="preserve">Genehmigungserteilung </w:t>
      </w:r>
      <w:r w:rsidR="004B36E2">
        <w:rPr>
          <w:rFonts w:ascii="Times New Roman" w:hAnsi="Times New Roman" w:cs="Times New Roman"/>
          <w:color w:val="000000" w:themeColor="text1"/>
        </w:rPr>
        <w:t xml:space="preserve">auf Grundlage des LNGG </w:t>
      </w:r>
      <w:r w:rsidR="004B36E2">
        <w:rPr>
          <w:rFonts w:ascii="Times New Roman" w:hAnsi="Times New Roman" w:cs="Times New Roman"/>
          <w:color w:val="000000" w:themeColor="text1"/>
        </w:rPr>
        <w:t xml:space="preserve">wäre </w:t>
      </w:r>
      <w:r w:rsidR="004B36E2" w:rsidRPr="00F13A2D">
        <w:rPr>
          <w:rFonts w:ascii="Times New Roman" w:hAnsi="Times New Roman" w:cs="Times New Roman"/>
          <w:color w:val="000000" w:themeColor="text1"/>
        </w:rPr>
        <w:t xml:space="preserve">mit den Vorgaben des KSG sowie verfassungsrechtlichen Vorgaben zum Klimaschutz nicht vereinbar. Sie konterkarierte vielmehr </w:t>
      </w:r>
      <w:r w:rsidR="004B36E2">
        <w:rPr>
          <w:rFonts w:ascii="Times New Roman" w:hAnsi="Times New Roman" w:cs="Times New Roman"/>
          <w:color w:val="000000" w:themeColor="text1"/>
        </w:rPr>
        <w:t xml:space="preserve">unter anderem </w:t>
      </w:r>
      <w:r w:rsidR="004B36E2" w:rsidRPr="00F13A2D">
        <w:rPr>
          <w:rFonts w:ascii="Times New Roman" w:hAnsi="Times New Roman" w:cs="Times New Roman"/>
          <w:color w:val="000000" w:themeColor="text1"/>
        </w:rPr>
        <w:t>den Klimabeschluss des Bundesverfassungsgerichts, indem eine Genehmigungs</w:t>
      </w:r>
      <w:r w:rsidR="004B36E2">
        <w:rPr>
          <w:rFonts w:ascii="Times New Roman" w:hAnsi="Times New Roman" w:cs="Times New Roman"/>
          <w:color w:val="000000" w:themeColor="text1"/>
        </w:rPr>
        <w:t>e</w:t>
      </w:r>
      <w:r w:rsidR="004B36E2" w:rsidRPr="00F13A2D">
        <w:rPr>
          <w:rFonts w:ascii="Times New Roman" w:hAnsi="Times New Roman" w:cs="Times New Roman"/>
          <w:color w:val="000000" w:themeColor="text1"/>
        </w:rPr>
        <w:t xml:space="preserve">rteilung </w:t>
      </w:r>
      <w:r w:rsidR="004B36E2">
        <w:rPr>
          <w:rFonts w:ascii="Times New Roman" w:hAnsi="Times New Roman" w:cs="Times New Roman"/>
          <w:color w:val="000000" w:themeColor="text1"/>
        </w:rPr>
        <w:t xml:space="preserve">auf Grundlage des LNGG </w:t>
      </w:r>
      <w:r w:rsidR="004B36E2" w:rsidRPr="00F13A2D">
        <w:rPr>
          <w:rFonts w:ascii="Times New Roman" w:hAnsi="Times New Roman" w:cs="Times New Roman"/>
          <w:color w:val="000000" w:themeColor="text1"/>
        </w:rPr>
        <w:t xml:space="preserve">dazu beitrüge, dass die rechtzeitige Erreichung der </w:t>
      </w:r>
      <w:r w:rsidR="004B36E2" w:rsidRPr="00B26C61">
        <w:rPr>
          <w:rFonts w:ascii="Times New Roman" w:hAnsi="Times New Roman" w:cs="Times New Roman"/>
          <w:color w:val="000000" w:themeColor="text1"/>
        </w:rPr>
        <w:t xml:space="preserve">Treibhausgasneutralität durch Schaffung </w:t>
      </w:r>
      <w:r w:rsidR="004B36E2" w:rsidRPr="00B26C61">
        <w:rPr>
          <w:rFonts w:ascii="Times New Roman" w:hAnsi="Times New Roman" w:cs="Times New Roman"/>
          <w:bCs/>
          <w:color w:val="000000" w:themeColor="text1"/>
        </w:rPr>
        <w:t xml:space="preserve">fossiler Überkapazitäten und fossiler Lock-Ins verhindert würde. Verfassungsrechtliche Klimaschutzanforderungen würden vollständig ignoriert. </w:t>
      </w:r>
    </w:p>
    <w:p w14:paraId="32A44A56" w14:textId="42FB817B" w:rsidR="004B36E2" w:rsidRPr="004B1434" w:rsidRDefault="004B36E2" w:rsidP="004B36E2">
      <w:pPr>
        <w:widowControl w:val="0"/>
        <w:tabs>
          <w:tab w:val="left" w:pos="220"/>
          <w:tab w:val="left" w:pos="720"/>
        </w:tabs>
        <w:spacing w:after="240" w:line="360" w:lineRule="auto"/>
        <w:jc w:val="both"/>
        <w:rPr>
          <w:rFonts w:ascii="Times New Roman" w:eastAsia="Times New Roman" w:hAnsi="Times New Roman" w:cs="Times New Roman"/>
          <w:b/>
          <w:bCs/>
        </w:rPr>
      </w:pPr>
      <w:r w:rsidRPr="004B1434">
        <w:rPr>
          <w:rFonts w:ascii="Times New Roman" w:eastAsia="Times New Roman" w:hAnsi="Times New Roman" w:cs="Times New Roman"/>
          <w:b/>
          <w:bCs/>
        </w:rPr>
        <w:t xml:space="preserve">Eine von fossilen Energieimporten </w:t>
      </w:r>
      <w:proofErr w:type="spellStart"/>
      <w:r w:rsidRPr="004B1434">
        <w:rPr>
          <w:rFonts w:ascii="Times New Roman" w:eastAsia="Times New Roman" w:hAnsi="Times New Roman" w:cs="Times New Roman"/>
          <w:b/>
          <w:bCs/>
        </w:rPr>
        <w:t>unabhängige</w:t>
      </w:r>
      <w:proofErr w:type="spellEnd"/>
      <w:r w:rsidRPr="004B1434">
        <w:rPr>
          <w:rFonts w:ascii="Times New Roman" w:eastAsia="Times New Roman" w:hAnsi="Times New Roman" w:cs="Times New Roman"/>
          <w:b/>
          <w:bCs/>
        </w:rPr>
        <w:t xml:space="preserve"> Energieversorgung sowie die Sicherstellung von </w:t>
      </w:r>
      <w:proofErr w:type="spellStart"/>
      <w:r w:rsidRPr="004B1434">
        <w:rPr>
          <w:rFonts w:ascii="Times New Roman" w:eastAsia="Times New Roman" w:hAnsi="Times New Roman" w:cs="Times New Roman"/>
          <w:b/>
          <w:bCs/>
        </w:rPr>
        <w:t>Treibhausgasneutralität</w:t>
      </w:r>
      <w:proofErr w:type="spellEnd"/>
      <w:r w:rsidRPr="004B1434">
        <w:rPr>
          <w:rFonts w:ascii="Times New Roman" w:eastAsia="Times New Roman" w:hAnsi="Times New Roman" w:cs="Times New Roman"/>
          <w:b/>
          <w:bCs/>
        </w:rPr>
        <w:t xml:space="preserve"> bis Ende 2044 erfordern einen </w:t>
      </w:r>
      <w:proofErr w:type="spellStart"/>
      <w:r w:rsidRPr="004B1434">
        <w:rPr>
          <w:rFonts w:ascii="Times New Roman" w:eastAsia="Times New Roman" w:hAnsi="Times New Roman" w:cs="Times New Roman"/>
          <w:b/>
          <w:bCs/>
        </w:rPr>
        <w:t>spürbaren</w:t>
      </w:r>
      <w:proofErr w:type="spellEnd"/>
      <w:r w:rsidRPr="004B1434">
        <w:rPr>
          <w:rFonts w:ascii="Times New Roman" w:eastAsia="Times New Roman" w:hAnsi="Times New Roman" w:cs="Times New Roman"/>
          <w:b/>
          <w:bCs/>
        </w:rPr>
        <w:t xml:space="preserve"> </w:t>
      </w:r>
      <w:proofErr w:type="spellStart"/>
      <w:r w:rsidRPr="004B1434">
        <w:rPr>
          <w:rFonts w:ascii="Times New Roman" w:eastAsia="Times New Roman" w:hAnsi="Times New Roman" w:cs="Times New Roman"/>
          <w:b/>
          <w:bCs/>
        </w:rPr>
        <w:t>Rückgang</w:t>
      </w:r>
      <w:proofErr w:type="spellEnd"/>
      <w:r w:rsidRPr="004B1434">
        <w:rPr>
          <w:rFonts w:ascii="Times New Roman" w:eastAsia="Times New Roman" w:hAnsi="Times New Roman" w:cs="Times New Roman"/>
          <w:b/>
          <w:bCs/>
        </w:rPr>
        <w:t xml:space="preserve"> der fossilen Erdgasnachfrage noch vor dem Jahr 2030. </w:t>
      </w:r>
      <w:r w:rsidRPr="004B1434">
        <w:rPr>
          <w:rFonts w:ascii="Times New Roman" w:eastAsia="Times New Roman" w:hAnsi="Times New Roman" w:cs="Times New Roman"/>
          <w:b/>
          <w:bCs/>
        </w:rPr>
        <w:t>Die hiesige fossile Infrastruktur soll</w:t>
      </w:r>
      <w:r w:rsidR="000A0446" w:rsidRPr="004B1434">
        <w:rPr>
          <w:rFonts w:ascii="Times New Roman" w:eastAsia="Times New Roman" w:hAnsi="Times New Roman" w:cs="Times New Roman"/>
          <w:b/>
          <w:bCs/>
        </w:rPr>
        <w:t xml:space="preserve"> demgegenüber </w:t>
      </w:r>
      <w:r w:rsidRPr="004B1434">
        <w:rPr>
          <w:rFonts w:ascii="Times New Roman" w:eastAsia="Times New Roman" w:hAnsi="Times New Roman" w:cs="Times New Roman"/>
          <w:b/>
          <w:bCs/>
        </w:rPr>
        <w:t xml:space="preserve">unbegrenzt von 2026 bis 2044 betrieben werden. </w:t>
      </w:r>
    </w:p>
    <w:p w14:paraId="5A4E19BC" w14:textId="5E73B030" w:rsidR="006E6F79" w:rsidRDefault="004B36E2" w:rsidP="004B36E2">
      <w:pPr>
        <w:widowControl w:val="0"/>
        <w:tabs>
          <w:tab w:val="left" w:pos="220"/>
          <w:tab w:val="left" w:pos="720"/>
        </w:tabs>
        <w:spacing w:after="240" w:line="360" w:lineRule="auto"/>
        <w:jc w:val="both"/>
        <w:rPr>
          <w:rFonts w:ascii="Times New Roman" w:hAnsi="Times New Roman" w:cs="Times New Roman"/>
          <w:color w:val="000000" w:themeColor="text1"/>
        </w:rPr>
      </w:pPr>
      <w:r w:rsidRPr="004B36E2">
        <w:rPr>
          <w:rFonts w:ascii="Times New Roman" w:hAnsi="Times New Roman" w:cs="Times New Roman"/>
          <w:color w:val="000000" w:themeColor="text1"/>
          <w:highlight w:val="yellow"/>
        </w:rPr>
        <w:t xml:space="preserve">Ich bin heute Jugendliche und werde künftig in meinen Freiheitsrechten durch den Aufbau dieser fossilen Infrastruktur erheblich eingeschränkt </w:t>
      </w:r>
      <w:proofErr w:type="gramStart"/>
      <w:r w:rsidRPr="004B36E2">
        <w:rPr>
          <w:rFonts w:ascii="Times New Roman" w:hAnsi="Times New Roman" w:cs="Times New Roman"/>
          <w:color w:val="000000" w:themeColor="text1"/>
          <w:highlight w:val="yellow"/>
        </w:rPr>
        <w:t>werden./</w:t>
      </w:r>
      <w:proofErr w:type="gramEnd"/>
      <w:r w:rsidRPr="004B36E2">
        <w:rPr>
          <w:rFonts w:ascii="Times New Roman" w:hAnsi="Times New Roman" w:cs="Times New Roman"/>
          <w:color w:val="000000" w:themeColor="text1"/>
          <w:highlight w:val="yellow"/>
        </w:rPr>
        <w:t>Meine Kinder werden in ihren Freiheitsrechten künftig erheblich eingeschränkt werden.</w:t>
      </w:r>
    </w:p>
    <w:p w14:paraId="16B277FA" w14:textId="77777777" w:rsidR="004B1434" w:rsidRDefault="004B1434" w:rsidP="004B36E2">
      <w:pPr>
        <w:widowControl w:val="0"/>
        <w:tabs>
          <w:tab w:val="left" w:pos="220"/>
          <w:tab w:val="left" w:pos="720"/>
        </w:tabs>
        <w:spacing w:after="240" w:line="360" w:lineRule="auto"/>
        <w:jc w:val="both"/>
        <w:rPr>
          <w:rFonts w:ascii="Times New Roman" w:hAnsi="Times New Roman" w:cs="Times New Roman"/>
          <w:color w:val="000000" w:themeColor="text1"/>
        </w:rPr>
      </w:pPr>
    </w:p>
    <w:p w14:paraId="4AF26D01" w14:textId="05EB4B8B" w:rsidR="004B1434" w:rsidRDefault="004B1434" w:rsidP="004B36E2">
      <w:pPr>
        <w:widowControl w:val="0"/>
        <w:tabs>
          <w:tab w:val="left" w:pos="220"/>
          <w:tab w:val="left" w:pos="720"/>
        </w:tabs>
        <w:spacing w:after="24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9.</w:t>
      </w:r>
    </w:p>
    <w:p w14:paraId="4D157E83" w14:textId="704018B8" w:rsidR="008158C5" w:rsidRPr="00063EED" w:rsidRDefault="00063EED" w:rsidP="00063EED">
      <w:pPr>
        <w:pStyle w:val="StandardWeb"/>
        <w:spacing w:before="0" w:beforeAutospacing="0" w:after="120" w:afterAutospacing="0" w:line="360" w:lineRule="auto"/>
        <w:jc w:val="both"/>
        <w:rPr>
          <w:rFonts w:eastAsia="Times New Roman"/>
          <w:color w:val="000000" w:themeColor="text1"/>
          <w:sz w:val="22"/>
          <w:szCs w:val="22"/>
        </w:rPr>
      </w:pPr>
      <w:r>
        <w:rPr>
          <w:color w:val="000000" w:themeColor="text1"/>
          <w:sz w:val="22"/>
          <w:szCs w:val="22"/>
        </w:rPr>
        <w:lastRenderedPageBreak/>
        <w:t xml:space="preserve">Die German LNG Terminal GmbH </w:t>
      </w:r>
      <w:proofErr w:type="gramStart"/>
      <w:r>
        <w:rPr>
          <w:color w:val="000000" w:themeColor="text1"/>
          <w:sz w:val="22"/>
          <w:szCs w:val="22"/>
        </w:rPr>
        <w:t>erbringt übrigens</w:t>
      </w:r>
      <w:proofErr w:type="gramEnd"/>
      <w:r>
        <w:rPr>
          <w:color w:val="000000" w:themeColor="text1"/>
          <w:sz w:val="22"/>
          <w:szCs w:val="22"/>
        </w:rPr>
        <w:t xml:space="preserve"> auch keinen Nachweis, dass sie die Anlage so umrüsten kann, dass diese ab 2044 mit Ammoniak betrieben werden könnte. Sie</w:t>
      </w:r>
      <w:r w:rsidRPr="00115534">
        <w:rPr>
          <w:color w:val="000000" w:themeColor="text1"/>
          <w:sz w:val="22"/>
          <w:szCs w:val="22"/>
        </w:rPr>
        <w:t xml:space="preserve"> behauptet </w:t>
      </w:r>
      <w:r>
        <w:rPr>
          <w:color w:val="000000" w:themeColor="text1"/>
          <w:sz w:val="22"/>
          <w:szCs w:val="22"/>
        </w:rPr>
        <w:t xml:space="preserve">allein </w:t>
      </w:r>
      <w:proofErr w:type="gramStart"/>
      <w:r>
        <w:rPr>
          <w:color w:val="000000" w:themeColor="text1"/>
          <w:sz w:val="22"/>
          <w:szCs w:val="22"/>
        </w:rPr>
        <w:t>eine</w:t>
      </w:r>
      <w:r w:rsidRPr="00115534">
        <w:rPr>
          <w:color w:val="000000" w:themeColor="text1"/>
          <w:sz w:val="22"/>
          <w:szCs w:val="22"/>
        </w:rPr>
        <w:t xml:space="preserve">  theoretische</w:t>
      </w:r>
      <w:proofErr w:type="gramEnd"/>
      <w:r w:rsidRPr="00115534">
        <w:rPr>
          <w:color w:val="000000" w:themeColor="text1"/>
          <w:sz w:val="22"/>
          <w:szCs w:val="22"/>
        </w:rPr>
        <w:t xml:space="preserve"> Umrüstfähigkeit zu einem späteren Zeitpunkt, sie behauptet</w:t>
      </w:r>
      <w:r>
        <w:rPr>
          <w:color w:val="000000" w:themeColor="text1"/>
          <w:sz w:val="22"/>
          <w:szCs w:val="22"/>
        </w:rPr>
        <w:t xml:space="preserve"> allein</w:t>
      </w:r>
      <w:r w:rsidRPr="00115534">
        <w:rPr>
          <w:color w:val="000000" w:themeColor="text1"/>
          <w:sz w:val="22"/>
          <w:szCs w:val="22"/>
        </w:rPr>
        <w:t xml:space="preserve"> weiter, dass die </w:t>
      </w:r>
      <w:r w:rsidRPr="00115534">
        <w:rPr>
          <w:rFonts w:eastAsia="Times New Roman"/>
          <w:color w:val="000000" w:themeColor="text1"/>
          <w:sz w:val="22"/>
          <w:szCs w:val="22"/>
        </w:rPr>
        <w:t xml:space="preserve">Kosten der </w:t>
      </w:r>
      <w:proofErr w:type="spellStart"/>
      <w:r w:rsidRPr="00115534">
        <w:rPr>
          <w:rFonts w:eastAsia="Times New Roman"/>
          <w:color w:val="000000" w:themeColor="text1"/>
          <w:sz w:val="22"/>
          <w:szCs w:val="22"/>
        </w:rPr>
        <w:t>Umrüstung</w:t>
      </w:r>
      <w:proofErr w:type="spellEnd"/>
      <w:r w:rsidRPr="00115534">
        <w:rPr>
          <w:rFonts w:eastAsia="Times New Roman"/>
          <w:color w:val="000000" w:themeColor="text1"/>
          <w:sz w:val="22"/>
          <w:szCs w:val="22"/>
        </w:rPr>
        <w:t xml:space="preserve"> 15 Prozent der Kosten </w:t>
      </w:r>
      <w:proofErr w:type="spellStart"/>
      <w:r w:rsidRPr="00115534">
        <w:rPr>
          <w:rFonts w:eastAsia="Times New Roman"/>
          <w:color w:val="000000" w:themeColor="text1"/>
          <w:sz w:val="22"/>
          <w:szCs w:val="22"/>
        </w:rPr>
        <w:t>für</w:t>
      </w:r>
      <w:proofErr w:type="spellEnd"/>
      <w:r w:rsidRPr="00115534">
        <w:rPr>
          <w:rFonts w:eastAsia="Times New Roman"/>
          <w:color w:val="000000" w:themeColor="text1"/>
          <w:sz w:val="22"/>
          <w:szCs w:val="22"/>
        </w:rPr>
        <w:t xml:space="preserve"> die Errichtung der beantragten Anlage nicht </w:t>
      </w:r>
      <w:proofErr w:type="spellStart"/>
      <w:r w:rsidRPr="00115534">
        <w:rPr>
          <w:rFonts w:eastAsia="Times New Roman"/>
          <w:color w:val="000000" w:themeColor="text1"/>
          <w:sz w:val="22"/>
          <w:szCs w:val="22"/>
        </w:rPr>
        <w:t>überschreiten</w:t>
      </w:r>
      <w:proofErr w:type="spellEnd"/>
      <w:r w:rsidRPr="00115534">
        <w:rPr>
          <w:rFonts w:eastAsia="Times New Roman"/>
          <w:color w:val="000000" w:themeColor="text1"/>
          <w:sz w:val="22"/>
          <w:szCs w:val="22"/>
        </w:rPr>
        <w:t xml:space="preserve"> würden.</w:t>
      </w:r>
      <w:r>
        <w:rPr>
          <w:rFonts w:eastAsia="Times New Roman"/>
          <w:color w:val="000000" w:themeColor="text1"/>
          <w:sz w:val="22"/>
          <w:szCs w:val="22"/>
        </w:rPr>
        <w:t xml:space="preserve"> Es fehlt an jeglichen Berechnungen und Berechnungsgrundlagen. Das genügt den Anforderungen des LNGG, selbst wenn dieses für verfassungsgemäß halten wollte, nicht. </w:t>
      </w:r>
      <w:bookmarkStart w:id="0" w:name="_Hlk128737488"/>
    </w:p>
    <w:p w14:paraId="0A0992C6" w14:textId="21F17897" w:rsidR="00B11753" w:rsidRPr="005763CD" w:rsidRDefault="00B11753" w:rsidP="00477AFA">
      <w:pPr>
        <w:pStyle w:val="paragraph"/>
        <w:spacing w:before="0" w:beforeAutospacing="0" w:after="120" w:afterAutospacing="0"/>
        <w:jc w:val="both"/>
        <w:textAlignment w:val="baseline"/>
        <w:rPr>
          <w:rStyle w:val="normaltextrun"/>
          <w:bCs/>
          <w:color w:val="000000" w:themeColor="text1"/>
          <w:sz w:val="22"/>
          <w:szCs w:val="22"/>
        </w:rPr>
      </w:pPr>
    </w:p>
    <w:p w14:paraId="06EFF545" w14:textId="77777777" w:rsidR="007569AE" w:rsidRPr="005763CD" w:rsidRDefault="007569AE" w:rsidP="005F0161">
      <w:pPr>
        <w:widowControl w:val="0"/>
        <w:spacing w:after="120" w:line="240" w:lineRule="auto"/>
        <w:jc w:val="both"/>
        <w:rPr>
          <w:rFonts w:ascii="Times New Roman" w:hAnsi="Times New Roman" w:cs="Times New Roman"/>
        </w:rPr>
      </w:pPr>
    </w:p>
    <w:p w14:paraId="2C2EBFD1" w14:textId="0EB8A4A4" w:rsidR="00CA2DA9" w:rsidRPr="005763CD" w:rsidRDefault="004B1434" w:rsidP="000D3317">
      <w:pPr>
        <w:pStyle w:val="paragraph"/>
        <w:spacing w:before="0" w:beforeAutospacing="0" w:after="120" w:afterAutospacing="0" w:line="360" w:lineRule="auto"/>
        <w:jc w:val="both"/>
        <w:textAlignment w:val="baseline"/>
        <w:rPr>
          <w:rStyle w:val="normaltextrun"/>
          <w:bCs/>
          <w:sz w:val="22"/>
          <w:szCs w:val="22"/>
        </w:rPr>
      </w:pPr>
      <w:r>
        <w:rPr>
          <w:rStyle w:val="normaltextrun"/>
          <w:bCs/>
          <w:sz w:val="22"/>
          <w:szCs w:val="22"/>
        </w:rPr>
        <w:t>10</w:t>
      </w:r>
      <w:r w:rsidR="00CA2DA9" w:rsidRPr="005763CD">
        <w:rPr>
          <w:rStyle w:val="normaltextrun"/>
          <w:bCs/>
          <w:sz w:val="22"/>
          <w:szCs w:val="22"/>
        </w:rPr>
        <w:t>.</w:t>
      </w:r>
    </w:p>
    <w:p w14:paraId="5B439489" w14:textId="1DDDC31F" w:rsidR="000D629C" w:rsidRPr="005763CD" w:rsidRDefault="000D3317" w:rsidP="000D3317">
      <w:pPr>
        <w:pStyle w:val="paragraph"/>
        <w:spacing w:before="0" w:beforeAutospacing="0" w:after="120" w:afterAutospacing="0" w:line="360" w:lineRule="auto"/>
        <w:jc w:val="both"/>
        <w:textAlignment w:val="baseline"/>
        <w:rPr>
          <w:rStyle w:val="normaltextrun"/>
          <w:bCs/>
          <w:sz w:val="22"/>
          <w:szCs w:val="22"/>
        </w:rPr>
      </w:pPr>
      <w:r w:rsidRPr="005763CD">
        <w:rPr>
          <w:rStyle w:val="normaltextrun"/>
          <w:bCs/>
          <w:sz w:val="22"/>
          <w:szCs w:val="22"/>
        </w:rPr>
        <w:t>Zu näheren Begründung der vorstehenden Punkte nehme ich</w:t>
      </w:r>
      <w:r w:rsidR="00E36AE4" w:rsidRPr="005763CD">
        <w:rPr>
          <w:rStyle w:val="normaltextrun"/>
          <w:bCs/>
          <w:sz w:val="22"/>
          <w:szCs w:val="22"/>
        </w:rPr>
        <w:t xml:space="preserve"> ausdrücklich</w:t>
      </w:r>
      <w:r w:rsidRPr="005763CD">
        <w:rPr>
          <w:rStyle w:val="normaltextrun"/>
          <w:bCs/>
          <w:sz w:val="22"/>
          <w:szCs w:val="22"/>
        </w:rPr>
        <w:t xml:space="preserve"> Bezug auf d</w:t>
      </w:r>
      <w:r w:rsidR="000D629C" w:rsidRPr="005763CD">
        <w:rPr>
          <w:rStyle w:val="normaltextrun"/>
          <w:bCs/>
          <w:sz w:val="22"/>
          <w:szCs w:val="22"/>
        </w:rPr>
        <w:t>ie Einwendungen der Deutschen Umwelthilfe e.V. (DUH)</w:t>
      </w:r>
      <w:r w:rsidRPr="005763CD">
        <w:rPr>
          <w:rStyle w:val="normaltextrun"/>
          <w:bCs/>
          <w:sz w:val="22"/>
          <w:szCs w:val="22"/>
        </w:rPr>
        <w:t xml:space="preserve"> und mache mir diese</w:t>
      </w:r>
      <w:r w:rsidR="00E36AE4" w:rsidRPr="005763CD">
        <w:rPr>
          <w:rStyle w:val="normaltextrun"/>
          <w:bCs/>
          <w:sz w:val="22"/>
          <w:szCs w:val="22"/>
        </w:rPr>
        <w:t xml:space="preserve"> auch im Übrigen vollumfänglich zu e</w:t>
      </w:r>
      <w:r w:rsidRPr="005763CD">
        <w:rPr>
          <w:rStyle w:val="normaltextrun"/>
          <w:bCs/>
          <w:sz w:val="22"/>
          <w:szCs w:val="22"/>
        </w:rPr>
        <w:t xml:space="preserve">igen. </w:t>
      </w:r>
      <w:r w:rsidR="007429B5" w:rsidRPr="005763CD">
        <w:rPr>
          <w:rStyle w:val="normaltextrun"/>
          <w:bCs/>
          <w:sz w:val="22"/>
          <w:szCs w:val="22"/>
        </w:rPr>
        <w:t xml:space="preserve">Die Einwendungen der DUH sind als Anlage beigefügt. </w:t>
      </w:r>
    </w:p>
    <w:p w14:paraId="4AA6290E" w14:textId="77777777" w:rsidR="000D629C" w:rsidRPr="005763CD" w:rsidRDefault="000D629C" w:rsidP="005F0161">
      <w:pPr>
        <w:pStyle w:val="paragraph"/>
        <w:spacing w:before="0" w:beforeAutospacing="0" w:after="120" w:afterAutospacing="0"/>
        <w:jc w:val="both"/>
        <w:textAlignment w:val="baseline"/>
        <w:rPr>
          <w:rStyle w:val="normaltextrun"/>
          <w:bCs/>
          <w:sz w:val="22"/>
          <w:szCs w:val="22"/>
        </w:rPr>
      </w:pPr>
    </w:p>
    <w:p w14:paraId="6381DD65" w14:textId="6C620938" w:rsidR="000D629C" w:rsidRPr="005763CD" w:rsidRDefault="00170018" w:rsidP="005F0161">
      <w:pPr>
        <w:pStyle w:val="paragraph"/>
        <w:spacing w:before="0" w:beforeAutospacing="0" w:after="120" w:afterAutospacing="0"/>
        <w:jc w:val="both"/>
        <w:textAlignment w:val="baseline"/>
        <w:rPr>
          <w:rStyle w:val="normaltextrun"/>
          <w:bCs/>
          <w:color w:val="FF0000"/>
          <w:sz w:val="22"/>
          <w:szCs w:val="22"/>
        </w:rPr>
      </w:pPr>
      <w:r w:rsidRPr="005763CD">
        <w:rPr>
          <w:rStyle w:val="normaltextrun"/>
          <w:bCs/>
          <w:color w:val="FF0000"/>
          <w:sz w:val="22"/>
          <w:szCs w:val="22"/>
        </w:rPr>
        <w:t>[Ort, Datum, eigenhändige Unterschrift]</w:t>
      </w:r>
    </w:p>
    <w:p w14:paraId="55C95E77" w14:textId="77777777" w:rsidR="001840BD" w:rsidRPr="005763CD" w:rsidRDefault="001840BD" w:rsidP="00477AFA">
      <w:pPr>
        <w:pStyle w:val="paragraph"/>
        <w:spacing w:before="0" w:beforeAutospacing="0" w:after="120" w:afterAutospacing="0"/>
        <w:jc w:val="both"/>
        <w:textAlignment w:val="baseline"/>
        <w:rPr>
          <w:rStyle w:val="normaltextrun"/>
          <w:bCs/>
          <w:sz w:val="22"/>
          <w:szCs w:val="22"/>
        </w:rPr>
      </w:pPr>
    </w:p>
    <w:p w14:paraId="6F7A6AFB" w14:textId="77777777" w:rsidR="00FF1F12" w:rsidRPr="005763CD" w:rsidRDefault="00FF1F12" w:rsidP="002A0E04">
      <w:pPr>
        <w:pStyle w:val="paragraph"/>
        <w:spacing w:line="276" w:lineRule="auto"/>
        <w:jc w:val="both"/>
        <w:textAlignment w:val="baseline"/>
        <w:rPr>
          <w:rStyle w:val="normaltextrun"/>
          <w:b/>
          <w:bCs/>
          <w:sz w:val="22"/>
          <w:szCs w:val="22"/>
        </w:rPr>
      </w:pPr>
    </w:p>
    <w:bookmarkEnd w:id="0"/>
    <w:p w14:paraId="501A84FA" w14:textId="77777777" w:rsidR="00F03979" w:rsidRPr="005763CD" w:rsidRDefault="00F03979" w:rsidP="002A0E04">
      <w:pPr>
        <w:pStyle w:val="paragraph"/>
        <w:spacing w:line="276" w:lineRule="auto"/>
        <w:jc w:val="both"/>
        <w:textAlignment w:val="baseline"/>
        <w:rPr>
          <w:rStyle w:val="normaltextrun"/>
          <w:b/>
          <w:bCs/>
          <w:sz w:val="22"/>
          <w:szCs w:val="22"/>
          <w:highlight w:val="yellow"/>
        </w:rPr>
      </w:pPr>
    </w:p>
    <w:p w14:paraId="697E8E76" w14:textId="77777777" w:rsidR="00F03979" w:rsidRPr="005763CD" w:rsidRDefault="00F03979" w:rsidP="002A0E04">
      <w:pPr>
        <w:pStyle w:val="paragraph"/>
        <w:spacing w:line="276" w:lineRule="auto"/>
        <w:jc w:val="both"/>
        <w:textAlignment w:val="baseline"/>
        <w:rPr>
          <w:rStyle w:val="normaltextrun"/>
          <w:b/>
          <w:bCs/>
          <w:sz w:val="22"/>
          <w:szCs w:val="22"/>
          <w:highlight w:val="yellow"/>
        </w:rPr>
      </w:pPr>
    </w:p>
    <w:p w14:paraId="33AB4B87" w14:textId="77777777" w:rsidR="00F03979" w:rsidRPr="005763CD" w:rsidRDefault="00F03979" w:rsidP="002A0E04">
      <w:pPr>
        <w:pStyle w:val="paragraph"/>
        <w:spacing w:line="276" w:lineRule="auto"/>
        <w:jc w:val="both"/>
        <w:textAlignment w:val="baseline"/>
        <w:rPr>
          <w:rStyle w:val="normaltextrun"/>
          <w:b/>
          <w:bCs/>
          <w:sz w:val="22"/>
          <w:szCs w:val="22"/>
          <w:highlight w:val="yellow"/>
        </w:rPr>
      </w:pPr>
    </w:p>
    <w:p w14:paraId="5CA30FCA" w14:textId="77777777" w:rsidR="00F03979" w:rsidRPr="005763CD" w:rsidRDefault="00F03979" w:rsidP="002A0E04">
      <w:pPr>
        <w:pStyle w:val="paragraph"/>
        <w:spacing w:line="276" w:lineRule="auto"/>
        <w:jc w:val="both"/>
        <w:textAlignment w:val="baseline"/>
        <w:rPr>
          <w:rStyle w:val="normaltextrun"/>
          <w:b/>
          <w:bCs/>
          <w:sz w:val="22"/>
          <w:szCs w:val="22"/>
          <w:highlight w:val="yellow"/>
        </w:rPr>
      </w:pPr>
    </w:p>
    <w:p w14:paraId="308759F7" w14:textId="77777777" w:rsidR="00F03979" w:rsidRPr="005763CD" w:rsidRDefault="00F03979" w:rsidP="002A0E04">
      <w:pPr>
        <w:pStyle w:val="paragraph"/>
        <w:spacing w:line="276" w:lineRule="auto"/>
        <w:jc w:val="both"/>
        <w:textAlignment w:val="baseline"/>
        <w:rPr>
          <w:rStyle w:val="normaltextrun"/>
          <w:b/>
          <w:bCs/>
          <w:sz w:val="22"/>
          <w:szCs w:val="22"/>
          <w:highlight w:val="yellow"/>
        </w:rPr>
      </w:pPr>
    </w:p>
    <w:p w14:paraId="4F3071EB" w14:textId="77777777" w:rsidR="00F03979" w:rsidRPr="005763CD" w:rsidRDefault="00F03979" w:rsidP="002A0E04">
      <w:pPr>
        <w:pStyle w:val="paragraph"/>
        <w:spacing w:line="276" w:lineRule="auto"/>
        <w:jc w:val="both"/>
        <w:textAlignment w:val="baseline"/>
        <w:rPr>
          <w:rStyle w:val="normaltextrun"/>
          <w:b/>
          <w:bCs/>
          <w:sz w:val="22"/>
          <w:szCs w:val="22"/>
          <w:highlight w:val="yellow"/>
        </w:rPr>
      </w:pPr>
    </w:p>
    <w:p w14:paraId="6101E732" w14:textId="77777777" w:rsidR="00F03979" w:rsidRPr="005763CD" w:rsidRDefault="00F03979" w:rsidP="002A0E04">
      <w:pPr>
        <w:pStyle w:val="paragraph"/>
        <w:spacing w:line="276" w:lineRule="auto"/>
        <w:jc w:val="both"/>
        <w:textAlignment w:val="baseline"/>
        <w:rPr>
          <w:rStyle w:val="normaltextrun"/>
          <w:b/>
          <w:bCs/>
          <w:sz w:val="22"/>
          <w:szCs w:val="22"/>
          <w:highlight w:val="yellow"/>
        </w:rPr>
      </w:pPr>
    </w:p>
    <w:p w14:paraId="657E2183" w14:textId="77777777" w:rsidR="00F03979" w:rsidRPr="005763CD" w:rsidRDefault="00F03979" w:rsidP="002A0E04">
      <w:pPr>
        <w:pStyle w:val="paragraph"/>
        <w:spacing w:line="276" w:lineRule="auto"/>
        <w:jc w:val="both"/>
        <w:textAlignment w:val="baseline"/>
        <w:rPr>
          <w:rStyle w:val="normaltextrun"/>
          <w:b/>
          <w:bCs/>
          <w:sz w:val="22"/>
          <w:szCs w:val="22"/>
          <w:highlight w:val="yellow"/>
        </w:rPr>
      </w:pPr>
    </w:p>
    <w:p w14:paraId="369399FF" w14:textId="77777777" w:rsidR="00F03979" w:rsidRPr="005763CD" w:rsidRDefault="00F03979" w:rsidP="002A0E04">
      <w:pPr>
        <w:pStyle w:val="paragraph"/>
        <w:spacing w:line="276" w:lineRule="auto"/>
        <w:jc w:val="both"/>
        <w:textAlignment w:val="baseline"/>
        <w:rPr>
          <w:rStyle w:val="normaltextrun"/>
          <w:b/>
          <w:bCs/>
          <w:sz w:val="22"/>
          <w:szCs w:val="22"/>
          <w:highlight w:val="yellow"/>
        </w:rPr>
      </w:pPr>
    </w:p>
    <w:p w14:paraId="05FBB800" w14:textId="77777777" w:rsidR="00F03979" w:rsidRPr="005763CD" w:rsidRDefault="00F03979" w:rsidP="002A0E04">
      <w:pPr>
        <w:pStyle w:val="paragraph"/>
        <w:spacing w:line="276" w:lineRule="auto"/>
        <w:jc w:val="both"/>
        <w:textAlignment w:val="baseline"/>
        <w:rPr>
          <w:rStyle w:val="normaltextrun"/>
          <w:b/>
          <w:bCs/>
          <w:sz w:val="22"/>
          <w:szCs w:val="22"/>
          <w:highlight w:val="yellow"/>
        </w:rPr>
      </w:pPr>
    </w:p>
    <w:p w14:paraId="24EBC06C" w14:textId="77777777" w:rsidR="00F03979" w:rsidRPr="005763CD" w:rsidRDefault="00F03979" w:rsidP="002A0E04">
      <w:pPr>
        <w:pStyle w:val="paragraph"/>
        <w:spacing w:line="276" w:lineRule="auto"/>
        <w:jc w:val="both"/>
        <w:textAlignment w:val="baseline"/>
        <w:rPr>
          <w:rStyle w:val="normaltextrun"/>
          <w:b/>
          <w:bCs/>
          <w:sz w:val="22"/>
          <w:szCs w:val="22"/>
          <w:highlight w:val="yellow"/>
        </w:rPr>
      </w:pPr>
    </w:p>
    <w:p w14:paraId="4F8509A1" w14:textId="77777777" w:rsidR="00F03979" w:rsidRPr="005763CD" w:rsidRDefault="00F03979" w:rsidP="00F03979">
      <w:pPr>
        <w:pStyle w:val="Listenabsatz"/>
        <w:spacing w:before="100" w:beforeAutospacing="1" w:after="100" w:afterAutospacing="1" w:line="240" w:lineRule="auto"/>
        <w:rPr>
          <w:rFonts w:ascii="Times New Roman" w:eastAsia="Times New Roman" w:hAnsi="Times New Roman" w:cs="Times New Roman"/>
          <w:lang w:eastAsia="de-DE"/>
        </w:rPr>
      </w:pPr>
    </w:p>
    <w:p w14:paraId="57DC2D26" w14:textId="77777777" w:rsidR="00F03979" w:rsidRPr="005763CD" w:rsidRDefault="00F03979" w:rsidP="00F03979">
      <w:pPr>
        <w:pStyle w:val="Listenabsatz"/>
        <w:rPr>
          <w:rFonts w:ascii="Times New Roman" w:eastAsia="Times New Roman" w:hAnsi="Times New Roman" w:cs="Times New Roman"/>
          <w:lang w:eastAsia="de-DE"/>
        </w:rPr>
      </w:pPr>
    </w:p>
    <w:p w14:paraId="72D3F329" w14:textId="77777777" w:rsidR="005763CD" w:rsidRPr="005763CD" w:rsidRDefault="005763CD">
      <w:pPr>
        <w:pStyle w:val="paragraph"/>
        <w:spacing w:line="276" w:lineRule="auto"/>
        <w:jc w:val="both"/>
        <w:textAlignment w:val="baseline"/>
        <w:rPr>
          <w:sz w:val="22"/>
          <w:szCs w:val="22"/>
        </w:rPr>
      </w:pPr>
    </w:p>
    <w:sectPr w:rsidR="005763CD" w:rsidRPr="005763CD">
      <w:footerReference w:type="even"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75FCD" w14:textId="77777777" w:rsidR="00F067D1" w:rsidRDefault="00F067D1" w:rsidP="00170018">
      <w:pPr>
        <w:spacing w:after="0" w:line="240" w:lineRule="auto"/>
      </w:pPr>
      <w:r>
        <w:separator/>
      </w:r>
    </w:p>
  </w:endnote>
  <w:endnote w:type="continuationSeparator" w:id="0">
    <w:p w14:paraId="19BB5AFD" w14:textId="77777777" w:rsidR="00F067D1" w:rsidRDefault="00F067D1" w:rsidP="0017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6E860" w14:textId="77777777" w:rsidR="008A3E0E" w:rsidRDefault="008A3E0E" w:rsidP="0053553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3B349E6" w14:textId="77777777" w:rsidR="008A3E0E" w:rsidRDefault="008A3E0E" w:rsidP="0017001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8450" w14:textId="77777777" w:rsidR="008A3E0E" w:rsidRDefault="008A3E0E" w:rsidP="0053553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429B5">
      <w:rPr>
        <w:rStyle w:val="Seitenzahl"/>
        <w:noProof/>
      </w:rPr>
      <w:t>6</w:t>
    </w:r>
    <w:r>
      <w:rPr>
        <w:rStyle w:val="Seitenzahl"/>
      </w:rPr>
      <w:fldChar w:fldCharType="end"/>
    </w:r>
  </w:p>
  <w:p w14:paraId="40F9B8EF" w14:textId="77777777" w:rsidR="008A3E0E" w:rsidRDefault="008A3E0E" w:rsidP="0017001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F2285" w14:textId="77777777" w:rsidR="00F067D1" w:rsidRDefault="00F067D1" w:rsidP="00170018">
      <w:pPr>
        <w:spacing w:after="0" w:line="240" w:lineRule="auto"/>
      </w:pPr>
      <w:r>
        <w:separator/>
      </w:r>
    </w:p>
  </w:footnote>
  <w:footnote w:type="continuationSeparator" w:id="0">
    <w:p w14:paraId="282BC16D" w14:textId="77777777" w:rsidR="00F067D1" w:rsidRDefault="00F067D1" w:rsidP="001700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1473"/>
    <w:multiLevelType w:val="multilevel"/>
    <w:tmpl w:val="5C8E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23D74"/>
    <w:multiLevelType w:val="hybridMultilevel"/>
    <w:tmpl w:val="95A42976"/>
    <w:lvl w:ilvl="0" w:tplc="FFF896D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E9160E"/>
    <w:multiLevelType w:val="multilevel"/>
    <w:tmpl w:val="7AD8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337DF3"/>
    <w:multiLevelType w:val="multilevel"/>
    <w:tmpl w:val="45567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0C147F"/>
    <w:multiLevelType w:val="hybridMultilevel"/>
    <w:tmpl w:val="EEB8BF8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305156B5"/>
    <w:multiLevelType w:val="hybridMultilevel"/>
    <w:tmpl w:val="E1AE55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DF25EE"/>
    <w:multiLevelType w:val="hybridMultilevel"/>
    <w:tmpl w:val="86142C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61739D"/>
    <w:multiLevelType w:val="hybridMultilevel"/>
    <w:tmpl w:val="3754F5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1D41E37"/>
    <w:multiLevelType w:val="hybridMultilevel"/>
    <w:tmpl w:val="4EC66B54"/>
    <w:lvl w:ilvl="0" w:tplc="F6D00F24">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4D85982"/>
    <w:multiLevelType w:val="hybridMultilevel"/>
    <w:tmpl w:val="11FAF4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DD1B0A"/>
    <w:multiLevelType w:val="hybridMultilevel"/>
    <w:tmpl w:val="F6D4CF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AD93AA2"/>
    <w:multiLevelType w:val="multilevel"/>
    <w:tmpl w:val="492C6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103B21"/>
    <w:multiLevelType w:val="hybridMultilevel"/>
    <w:tmpl w:val="F4A29DA2"/>
    <w:lvl w:ilvl="0" w:tplc="8CC4A7D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F7747D6"/>
    <w:multiLevelType w:val="multilevel"/>
    <w:tmpl w:val="46C0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FC1636"/>
    <w:multiLevelType w:val="multilevel"/>
    <w:tmpl w:val="ABE03D2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627918CD"/>
    <w:multiLevelType w:val="multilevel"/>
    <w:tmpl w:val="590A6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D90988"/>
    <w:multiLevelType w:val="hybridMultilevel"/>
    <w:tmpl w:val="D46EF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E11601B"/>
    <w:multiLevelType w:val="hybridMultilevel"/>
    <w:tmpl w:val="571A15CC"/>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8" w15:restartNumberingAfterBreak="0">
    <w:nsid w:val="70356B0A"/>
    <w:multiLevelType w:val="multilevel"/>
    <w:tmpl w:val="52ACF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C173F9"/>
    <w:multiLevelType w:val="hybridMultilevel"/>
    <w:tmpl w:val="BE067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4CD3691"/>
    <w:multiLevelType w:val="hybridMultilevel"/>
    <w:tmpl w:val="7A78ECF2"/>
    <w:lvl w:ilvl="0" w:tplc="0407000F">
      <w:start w:val="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7E67467"/>
    <w:multiLevelType w:val="multilevel"/>
    <w:tmpl w:val="AD02C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7E557E"/>
    <w:multiLevelType w:val="hybridMultilevel"/>
    <w:tmpl w:val="0FDA865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3" w15:restartNumberingAfterBreak="0">
    <w:nsid w:val="7D2076F5"/>
    <w:multiLevelType w:val="multilevel"/>
    <w:tmpl w:val="D8DC2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4987455">
    <w:abstractNumId w:val="12"/>
  </w:num>
  <w:num w:numId="2" w16cid:durableId="456489253">
    <w:abstractNumId w:val="1"/>
  </w:num>
  <w:num w:numId="3" w16cid:durableId="885872890">
    <w:abstractNumId w:val="9"/>
  </w:num>
  <w:num w:numId="4" w16cid:durableId="2139646231">
    <w:abstractNumId w:val="19"/>
  </w:num>
  <w:num w:numId="5" w16cid:durableId="1178278551">
    <w:abstractNumId w:val="10"/>
  </w:num>
  <w:num w:numId="6" w16cid:durableId="1198784828">
    <w:abstractNumId w:val="5"/>
  </w:num>
  <w:num w:numId="7" w16cid:durableId="304050324">
    <w:abstractNumId w:val="6"/>
  </w:num>
  <w:num w:numId="8" w16cid:durableId="22026340">
    <w:abstractNumId w:val="4"/>
  </w:num>
  <w:num w:numId="9" w16cid:durableId="2039816699">
    <w:abstractNumId w:val="13"/>
  </w:num>
  <w:num w:numId="10" w16cid:durableId="1265259337">
    <w:abstractNumId w:val="2"/>
  </w:num>
  <w:num w:numId="11" w16cid:durableId="500508310">
    <w:abstractNumId w:val="8"/>
  </w:num>
  <w:num w:numId="12" w16cid:durableId="2094080312">
    <w:abstractNumId w:val="11"/>
  </w:num>
  <w:num w:numId="13" w16cid:durableId="364259286">
    <w:abstractNumId w:val="18"/>
  </w:num>
  <w:num w:numId="14" w16cid:durableId="1834292638">
    <w:abstractNumId w:val="3"/>
  </w:num>
  <w:num w:numId="15" w16cid:durableId="1359965690">
    <w:abstractNumId w:val="0"/>
  </w:num>
  <w:num w:numId="16" w16cid:durableId="1557620541">
    <w:abstractNumId w:val="21"/>
  </w:num>
  <w:num w:numId="17" w16cid:durableId="1894075267">
    <w:abstractNumId w:val="23"/>
  </w:num>
  <w:num w:numId="18" w16cid:durableId="184448226">
    <w:abstractNumId w:val="20"/>
  </w:num>
  <w:num w:numId="19" w16cid:durableId="1341657561">
    <w:abstractNumId w:val="15"/>
  </w:num>
  <w:num w:numId="20" w16cid:durableId="490294318">
    <w:abstractNumId w:val="14"/>
  </w:num>
  <w:num w:numId="21" w16cid:durableId="611280323">
    <w:abstractNumId w:val="22"/>
  </w:num>
  <w:num w:numId="22" w16cid:durableId="1720320270">
    <w:abstractNumId w:val="17"/>
  </w:num>
  <w:num w:numId="23" w16cid:durableId="600381679">
    <w:abstractNumId w:val="16"/>
  </w:num>
  <w:num w:numId="24" w16cid:durableId="16938033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FD"/>
    <w:rsid w:val="00061F42"/>
    <w:rsid w:val="00063EED"/>
    <w:rsid w:val="000723FD"/>
    <w:rsid w:val="000A0446"/>
    <w:rsid w:val="000D15F9"/>
    <w:rsid w:val="000D3317"/>
    <w:rsid w:val="000D47A8"/>
    <w:rsid w:val="000D629C"/>
    <w:rsid w:val="00125710"/>
    <w:rsid w:val="00134492"/>
    <w:rsid w:val="00170018"/>
    <w:rsid w:val="001840BD"/>
    <w:rsid w:val="001B04E0"/>
    <w:rsid w:val="00260DA4"/>
    <w:rsid w:val="00293DBB"/>
    <w:rsid w:val="002A0E04"/>
    <w:rsid w:val="00306043"/>
    <w:rsid w:val="0032463A"/>
    <w:rsid w:val="00453E81"/>
    <w:rsid w:val="00477AFA"/>
    <w:rsid w:val="00490699"/>
    <w:rsid w:val="004B1434"/>
    <w:rsid w:val="004B36E2"/>
    <w:rsid w:val="00523082"/>
    <w:rsid w:val="0053117F"/>
    <w:rsid w:val="00535539"/>
    <w:rsid w:val="005763CD"/>
    <w:rsid w:val="005765DF"/>
    <w:rsid w:val="00595D93"/>
    <w:rsid w:val="00596B8E"/>
    <w:rsid w:val="005D1D5E"/>
    <w:rsid w:val="005F0161"/>
    <w:rsid w:val="00625F45"/>
    <w:rsid w:val="006A3082"/>
    <w:rsid w:val="006A7EBF"/>
    <w:rsid w:val="006E6B15"/>
    <w:rsid w:val="006E6F79"/>
    <w:rsid w:val="00736393"/>
    <w:rsid w:val="007429B5"/>
    <w:rsid w:val="007501F3"/>
    <w:rsid w:val="007569AE"/>
    <w:rsid w:val="007702A3"/>
    <w:rsid w:val="007C2DE7"/>
    <w:rsid w:val="007D7E8D"/>
    <w:rsid w:val="007E1853"/>
    <w:rsid w:val="008158C5"/>
    <w:rsid w:val="008236D7"/>
    <w:rsid w:val="00833E4D"/>
    <w:rsid w:val="00855055"/>
    <w:rsid w:val="0088793A"/>
    <w:rsid w:val="008A3E0E"/>
    <w:rsid w:val="008A526A"/>
    <w:rsid w:val="008E6F7E"/>
    <w:rsid w:val="009138B1"/>
    <w:rsid w:val="009637D3"/>
    <w:rsid w:val="009865AB"/>
    <w:rsid w:val="00A57903"/>
    <w:rsid w:val="00A614A3"/>
    <w:rsid w:val="00AF51E1"/>
    <w:rsid w:val="00B11753"/>
    <w:rsid w:val="00B9107F"/>
    <w:rsid w:val="00BB3743"/>
    <w:rsid w:val="00C029B4"/>
    <w:rsid w:val="00C276CC"/>
    <w:rsid w:val="00C9285A"/>
    <w:rsid w:val="00CA2DA9"/>
    <w:rsid w:val="00D020FD"/>
    <w:rsid w:val="00E06D92"/>
    <w:rsid w:val="00E31158"/>
    <w:rsid w:val="00E33DCF"/>
    <w:rsid w:val="00E36AE4"/>
    <w:rsid w:val="00F03979"/>
    <w:rsid w:val="00F067D1"/>
    <w:rsid w:val="00F069D5"/>
    <w:rsid w:val="00F25853"/>
    <w:rsid w:val="00F964B0"/>
    <w:rsid w:val="00FF04FA"/>
    <w:rsid w:val="00FF1F1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07DFCE"/>
  <w15:docId w15:val="{8991B132-0D8D-F348-A516-D227F67A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0723F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0723FD"/>
  </w:style>
  <w:style w:type="character" w:customStyle="1" w:styleId="eop">
    <w:name w:val="eop"/>
    <w:basedOn w:val="Absatz-Standardschriftart"/>
    <w:rsid w:val="000723FD"/>
  </w:style>
  <w:style w:type="paragraph" w:customStyle="1" w:styleId="Textbody">
    <w:name w:val="Text body"/>
    <w:basedOn w:val="Standard"/>
    <w:rsid w:val="000723FD"/>
    <w:pPr>
      <w:widowControl w:val="0"/>
      <w:suppressAutoHyphens/>
      <w:autoSpaceDN w:val="0"/>
      <w:spacing w:after="120" w:line="240" w:lineRule="auto"/>
      <w:textAlignment w:val="baseline"/>
    </w:pPr>
    <w:rPr>
      <w:rFonts w:ascii="Times New Roman" w:eastAsia="SimSun" w:hAnsi="Times New Roman" w:cs="Lucida Sans"/>
      <w:kern w:val="3"/>
      <w:sz w:val="24"/>
      <w:szCs w:val="24"/>
      <w:lang w:eastAsia="zh-CN" w:bidi="hi-IN"/>
    </w:rPr>
  </w:style>
  <w:style w:type="character" w:customStyle="1" w:styleId="p-honorific-suffix">
    <w:name w:val="p-honorific-suffix"/>
    <w:basedOn w:val="Absatz-Standardschriftart"/>
    <w:rsid w:val="000723FD"/>
  </w:style>
  <w:style w:type="paragraph" w:styleId="Listenabsatz">
    <w:name w:val="List Paragraph"/>
    <w:basedOn w:val="Standard"/>
    <w:uiPriority w:val="34"/>
    <w:qFormat/>
    <w:rsid w:val="00BB3743"/>
    <w:pPr>
      <w:ind w:left="720"/>
      <w:contextualSpacing/>
    </w:pPr>
  </w:style>
  <w:style w:type="character" w:styleId="Hyperlink">
    <w:name w:val="Hyperlink"/>
    <w:basedOn w:val="Absatz-Standardschriftart"/>
    <w:uiPriority w:val="99"/>
    <w:unhideWhenUsed/>
    <w:rsid w:val="00BB3743"/>
    <w:rPr>
      <w:color w:val="0000FF"/>
      <w:u w:val="single"/>
    </w:rPr>
  </w:style>
  <w:style w:type="paragraph" w:styleId="StandardWeb">
    <w:name w:val="Normal (Web)"/>
    <w:basedOn w:val="Standard"/>
    <w:uiPriority w:val="99"/>
    <w:unhideWhenUsed/>
    <w:rsid w:val="00BB3743"/>
    <w:pPr>
      <w:spacing w:before="100" w:beforeAutospacing="1" w:after="100" w:afterAutospacing="1" w:line="240" w:lineRule="auto"/>
    </w:pPr>
    <w:rPr>
      <w:rFonts w:ascii="Times New Roman" w:eastAsiaTheme="minorEastAsia" w:hAnsi="Times New Roman" w:cs="Times New Roman"/>
      <w:sz w:val="20"/>
      <w:szCs w:val="20"/>
      <w:lang w:eastAsia="de-DE"/>
    </w:rPr>
  </w:style>
  <w:style w:type="character" w:customStyle="1" w:styleId="scxw217174424">
    <w:name w:val="scxw217174424"/>
    <w:basedOn w:val="Absatz-Standardschriftart"/>
    <w:rsid w:val="008236D7"/>
  </w:style>
  <w:style w:type="character" w:styleId="BesuchterLink">
    <w:name w:val="FollowedHyperlink"/>
    <w:basedOn w:val="Absatz-Standardschriftart"/>
    <w:uiPriority w:val="99"/>
    <w:semiHidden/>
    <w:unhideWhenUsed/>
    <w:rsid w:val="00F03979"/>
    <w:rPr>
      <w:color w:val="954F72" w:themeColor="followedHyperlink"/>
      <w:u w:val="single"/>
    </w:rPr>
  </w:style>
  <w:style w:type="paragraph" w:styleId="Fuzeile">
    <w:name w:val="footer"/>
    <w:basedOn w:val="Standard"/>
    <w:link w:val="FuzeileZchn"/>
    <w:uiPriority w:val="99"/>
    <w:unhideWhenUsed/>
    <w:rsid w:val="001700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70018"/>
  </w:style>
  <w:style w:type="character" w:styleId="Seitenzahl">
    <w:name w:val="page number"/>
    <w:basedOn w:val="Absatz-Standardschriftart"/>
    <w:uiPriority w:val="99"/>
    <w:semiHidden/>
    <w:unhideWhenUsed/>
    <w:rsid w:val="00170018"/>
  </w:style>
  <w:style w:type="character" w:customStyle="1" w:styleId="apple-converted-space">
    <w:name w:val="apple-converted-space"/>
    <w:basedOn w:val="Absatz-Standardschriftart"/>
    <w:rsid w:val="00535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19421">
      <w:bodyDiv w:val="1"/>
      <w:marLeft w:val="0"/>
      <w:marRight w:val="0"/>
      <w:marTop w:val="0"/>
      <w:marBottom w:val="0"/>
      <w:divBdr>
        <w:top w:val="none" w:sz="0" w:space="0" w:color="auto"/>
        <w:left w:val="none" w:sz="0" w:space="0" w:color="auto"/>
        <w:bottom w:val="none" w:sz="0" w:space="0" w:color="auto"/>
        <w:right w:val="none" w:sz="0" w:space="0" w:color="auto"/>
      </w:divBdr>
      <w:divsChild>
        <w:div w:id="1385714277">
          <w:marLeft w:val="0"/>
          <w:marRight w:val="0"/>
          <w:marTop w:val="0"/>
          <w:marBottom w:val="0"/>
          <w:divBdr>
            <w:top w:val="none" w:sz="0" w:space="0" w:color="auto"/>
            <w:left w:val="none" w:sz="0" w:space="0" w:color="auto"/>
            <w:bottom w:val="none" w:sz="0" w:space="0" w:color="auto"/>
            <w:right w:val="none" w:sz="0" w:space="0" w:color="auto"/>
          </w:divBdr>
          <w:divsChild>
            <w:div w:id="2120097142">
              <w:marLeft w:val="0"/>
              <w:marRight w:val="0"/>
              <w:marTop w:val="0"/>
              <w:marBottom w:val="0"/>
              <w:divBdr>
                <w:top w:val="none" w:sz="0" w:space="0" w:color="auto"/>
                <w:left w:val="none" w:sz="0" w:space="0" w:color="auto"/>
                <w:bottom w:val="none" w:sz="0" w:space="0" w:color="auto"/>
                <w:right w:val="none" w:sz="0" w:space="0" w:color="auto"/>
              </w:divBdr>
              <w:divsChild>
                <w:div w:id="499076438">
                  <w:marLeft w:val="0"/>
                  <w:marRight w:val="0"/>
                  <w:marTop w:val="0"/>
                  <w:marBottom w:val="0"/>
                  <w:divBdr>
                    <w:top w:val="none" w:sz="0" w:space="0" w:color="auto"/>
                    <w:left w:val="none" w:sz="0" w:space="0" w:color="auto"/>
                    <w:bottom w:val="none" w:sz="0" w:space="0" w:color="auto"/>
                    <w:right w:val="none" w:sz="0" w:space="0" w:color="auto"/>
                  </w:divBdr>
                </w:div>
              </w:divsChild>
            </w:div>
            <w:div w:id="1812791854">
              <w:marLeft w:val="0"/>
              <w:marRight w:val="0"/>
              <w:marTop w:val="0"/>
              <w:marBottom w:val="0"/>
              <w:divBdr>
                <w:top w:val="none" w:sz="0" w:space="0" w:color="auto"/>
                <w:left w:val="none" w:sz="0" w:space="0" w:color="auto"/>
                <w:bottom w:val="none" w:sz="0" w:space="0" w:color="auto"/>
                <w:right w:val="none" w:sz="0" w:space="0" w:color="auto"/>
              </w:divBdr>
              <w:divsChild>
                <w:div w:id="1142623229">
                  <w:marLeft w:val="0"/>
                  <w:marRight w:val="0"/>
                  <w:marTop w:val="0"/>
                  <w:marBottom w:val="0"/>
                  <w:divBdr>
                    <w:top w:val="none" w:sz="0" w:space="0" w:color="auto"/>
                    <w:left w:val="none" w:sz="0" w:space="0" w:color="auto"/>
                    <w:bottom w:val="none" w:sz="0" w:space="0" w:color="auto"/>
                    <w:right w:val="none" w:sz="0" w:space="0" w:color="auto"/>
                  </w:divBdr>
                </w:div>
              </w:divsChild>
            </w:div>
            <w:div w:id="129129107">
              <w:marLeft w:val="0"/>
              <w:marRight w:val="0"/>
              <w:marTop w:val="0"/>
              <w:marBottom w:val="0"/>
              <w:divBdr>
                <w:top w:val="none" w:sz="0" w:space="0" w:color="auto"/>
                <w:left w:val="none" w:sz="0" w:space="0" w:color="auto"/>
                <w:bottom w:val="none" w:sz="0" w:space="0" w:color="auto"/>
                <w:right w:val="none" w:sz="0" w:space="0" w:color="auto"/>
              </w:divBdr>
              <w:divsChild>
                <w:div w:id="73894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790930">
      <w:bodyDiv w:val="1"/>
      <w:marLeft w:val="0"/>
      <w:marRight w:val="0"/>
      <w:marTop w:val="0"/>
      <w:marBottom w:val="0"/>
      <w:divBdr>
        <w:top w:val="none" w:sz="0" w:space="0" w:color="auto"/>
        <w:left w:val="none" w:sz="0" w:space="0" w:color="auto"/>
        <w:bottom w:val="none" w:sz="0" w:space="0" w:color="auto"/>
        <w:right w:val="none" w:sz="0" w:space="0" w:color="auto"/>
      </w:divBdr>
      <w:divsChild>
        <w:div w:id="917444233">
          <w:marLeft w:val="0"/>
          <w:marRight w:val="0"/>
          <w:marTop w:val="0"/>
          <w:marBottom w:val="0"/>
          <w:divBdr>
            <w:top w:val="none" w:sz="0" w:space="0" w:color="auto"/>
            <w:left w:val="none" w:sz="0" w:space="0" w:color="auto"/>
            <w:bottom w:val="none" w:sz="0" w:space="0" w:color="auto"/>
            <w:right w:val="none" w:sz="0" w:space="0" w:color="auto"/>
          </w:divBdr>
          <w:divsChild>
            <w:div w:id="2074890631">
              <w:marLeft w:val="0"/>
              <w:marRight w:val="0"/>
              <w:marTop w:val="0"/>
              <w:marBottom w:val="0"/>
              <w:divBdr>
                <w:top w:val="none" w:sz="0" w:space="0" w:color="auto"/>
                <w:left w:val="none" w:sz="0" w:space="0" w:color="auto"/>
                <w:bottom w:val="none" w:sz="0" w:space="0" w:color="auto"/>
                <w:right w:val="none" w:sz="0" w:space="0" w:color="auto"/>
              </w:divBdr>
              <w:divsChild>
                <w:div w:id="57824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688382">
      <w:bodyDiv w:val="1"/>
      <w:marLeft w:val="0"/>
      <w:marRight w:val="0"/>
      <w:marTop w:val="0"/>
      <w:marBottom w:val="0"/>
      <w:divBdr>
        <w:top w:val="none" w:sz="0" w:space="0" w:color="auto"/>
        <w:left w:val="none" w:sz="0" w:space="0" w:color="auto"/>
        <w:bottom w:val="none" w:sz="0" w:space="0" w:color="auto"/>
        <w:right w:val="none" w:sz="0" w:space="0" w:color="auto"/>
      </w:divBdr>
      <w:divsChild>
        <w:div w:id="1215584420">
          <w:marLeft w:val="0"/>
          <w:marRight w:val="0"/>
          <w:marTop w:val="0"/>
          <w:marBottom w:val="0"/>
          <w:divBdr>
            <w:top w:val="none" w:sz="0" w:space="0" w:color="auto"/>
            <w:left w:val="none" w:sz="0" w:space="0" w:color="auto"/>
            <w:bottom w:val="none" w:sz="0" w:space="0" w:color="auto"/>
            <w:right w:val="none" w:sz="0" w:space="0" w:color="auto"/>
          </w:divBdr>
          <w:divsChild>
            <w:div w:id="2084642930">
              <w:marLeft w:val="0"/>
              <w:marRight w:val="0"/>
              <w:marTop w:val="0"/>
              <w:marBottom w:val="0"/>
              <w:divBdr>
                <w:top w:val="none" w:sz="0" w:space="0" w:color="auto"/>
                <w:left w:val="none" w:sz="0" w:space="0" w:color="auto"/>
                <w:bottom w:val="none" w:sz="0" w:space="0" w:color="auto"/>
                <w:right w:val="none" w:sz="0" w:space="0" w:color="auto"/>
              </w:divBdr>
              <w:divsChild>
                <w:div w:id="29899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25312">
      <w:bodyDiv w:val="1"/>
      <w:marLeft w:val="0"/>
      <w:marRight w:val="0"/>
      <w:marTop w:val="0"/>
      <w:marBottom w:val="0"/>
      <w:divBdr>
        <w:top w:val="none" w:sz="0" w:space="0" w:color="auto"/>
        <w:left w:val="none" w:sz="0" w:space="0" w:color="auto"/>
        <w:bottom w:val="none" w:sz="0" w:space="0" w:color="auto"/>
        <w:right w:val="none" w:sz="0" w:space="0" w:color="auto"/>
      </w:divBdr>
      <w:divsChild>
        <w:div w:id="1662541588">
          <w:marLeft w:val="0"/>
          <w:marRight w:val="0"/>
          <w:marTop w:val="0"/>
          <w:marBottom w:val="0"/>
          <w:divBdr>
            <w:top w:val="none" w:sz="0" w:space="0" w:color="auto"/>
            <w:left w:val="none" w:sz="0" w:space="0" w:color="auto"/>
            <w:bottom w:val="none" w:sz="0" w:space="0" w:color="auto"/>
            <w:right w:val="none" w:sz="0" w:space="0" w:color="auto"/>
          </w:divBdr>
          <w:divsChild>
            <w:div w:id="2085373787">
              <w:marLeft w:val="0"/>
              <w:marRight w:val="0"/>
              <w:marTop w:val="0"/>
              <w:marBottom w:val="0"/>
              <w:divBdr>
                <w:top w:val="none" w:sz="0" w:space="0" w:color="auto"/>
                <w:left w:val="none" w:sz="0" w:space="0" w:color="auto"/>
                <w:bottom w:val="none" w:sz="0" w:space="0" w:color="auto"/>
                <w:right w:val="none" w:sz="0" w:space="0" w:color="auto"/>
              </w:divBdr>
              <w:divsChild>
                <w:div w:id="1201824965">
                  <w:marLeft w:val="0"/>
                  <w:marRight w:val="0"/>
                  <w:marTop w:val="0"/>
                  <w:marBottom w:val="0"/>
                  <w:divBdr>
                    <w:top w:val="none" w:sz="0" w:space="0" w:color="auto"/>
                    <w:left w:val="none" w:sz="0" w:space="0" w:color="auto"/>
                    <w:bottom w:val="none" w:sz="0" w:space="0" w:color="auto"/>
                    <w:right w:val="none" w:sz="0" w:space="0" w:color="auto"/>
                  </w:divBdr>
                </w:div>
              </w:divsChild>
            </w:div>
            <w:div w:id="5063994">
              <w:marLeft w:val="0"/>
              <w:marRight w:val="0"/>
              <w:marTop w:val="0"/>
              <w:marBottom w:val="0"/>
              <w:divBdr>
                <w:top w:val="none" w:sz="0" w:space="0" w:color="auto"/>
                <w:left w:val="none" w:sz="0" w:space="0" w:color="auto"/>
                <w:bottom w:val="none" w:sz="0" w:space="0" w:color="auto"/>
                <w:right w:val="none" w:sz="0" w:space="0" w:color="auto"/>
              </w:divBdr>
              <w:divsChild>
                <w:div w:id="210738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89293">
          <w:marLeft w:val="0"/>
          <w:marRight w:val="0"/>
          <w:marTop w:val="0"/>
          <w:marBottom w:val="0"/>
          <w:divBdr>
            <w:top w:val="none" w:sz="0" w:space="0" w:color="auto"/>
            <w:left w:val="none" w:sz="0" w:space="0" w:color="auto"/>
            <w:bottom w:val="none" w:sz="0" w:space="0" w:color="auto"/>
            <w:right w:val="none" w:sz="0" w:space="0" w:color="auto"/>
          </w:divBdr>
          <w:divsChild>
            <w:div w:id="652953245">
              <w:marLeft w:val="0"/>
              <w:marRight w:val="0"/>
              <w:marTop w:val="0"/>
              <w:marBottom w:val="0"/>
              <w:divBdr>
                <w:top w:val="none" w:sz="0" w:space="0" w:color="auto"/>
                <w:left w:val="none" w:sz="0" w:space="0" w:color="auto"/>
                <w:bottom w:val="none" w:sz="0" w:space="0" w:color="auto"/>
                <w:right w:val="none" w:sz="0" w:space="0" w:color="auto"/>
              </w:divBdr>
              <w:divsChild>
                <w:div w:id="825705551">
                  <w:marLeft w:val="0"/>
                  <w:marRight w:val="0"/>
                  <w:marTop w:val="0"/>
                  <w:marBottom w:val="0"/>
                  <w:divBdr>
                    <w:top w:val="none" w:sz="0" w:space="0" w:color="auto"/>
                    <w:left w:val="none" w:sz="0" w:space="0" w:color="auto"/>
                    <w:bottom w:val="none" w:sz="0" w:space="0" w:color="auto"/>
                    <w:right w:val="none" w:sz="0" w:space="0" w:color="auto"/>
                  </w:divBdr>
                </w:div>
              </w:divsChild>
            </w:div>
            <w:div w:id="1077284178">
              <w:marLeft w:val="0"/>
              <w:marRight w:val="0"/>
              <w:marTop w:val="0"/>
              <w:marBottom w:val="0"/>
              <w:divBdr>
                <w:top w:val="none" w:sz="0" w:space="0" w:color="auto"/>
                <w:left w:val="none" w:sz="0" w:space="0" w:color="auto"/>
                <w:bottom w:val="none" w:sz="0" w:space="0" w:color="auto"/>
                <w:right w:val="none" w:sz="0" w:space="0" w:color="auto"/>
              </w:divBdr>
              <w:divsChild>
                <w:div w:id="2141878242">
                  <w:marLeft w:val="0"/>
                  <w:marRight w:val="0"/>
                  <w:marTop w:val="0"/>
                  <w:marBottom w:val="0"/>
                  <w:divBdr>
                    <w:top w:val="none" w:sz="0" w:space="0" w:color="auto"/>
                    <w:left w:val="none" w:sz="0" w:space="0" w:color="auto"/>
                    <w:bottom w:val="none" w:sz="0" w:space="0" w:color="auto"/>
                    <w:right w:val="none" w:sz="0" w:space="0" w:color="auto"/>
                  </w:divBdr>
                </w:div>
              </w:divsChild>
            </w:div>
            <w:div w:id="538510414">
              <w:marLeft w:val="0"/>
              <w:marRight w:val="0"/>
              <w:marTop w:val="0"/>
              <w:marBottom w:val="0"/>
              <w:divBdr>
                <w:top w:val="none" w:sz="0" w:space="0" w:color="auto"/>
                <w:left w:val="none" w:sz="0" w:space="0" w:color="auto"/>
                <w:bottom w:val="none" w:sz="0" w:space="0" w:color="auto"/>
                <w:right w:val="none" w:sz="0" w:space="0" w:color="auto"/>
              </w:divBdr>
              <w:divsChild>
                <w:div w:id="15372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847181">
      <w:bodyDiv w:val="1"/>
      <w:marLeft w:val="0"/>
      <w:marRight w:val="0"/>
      <w:marTop w:val="0"/>
      <w:marBottom w:val="0"/>
      <w:divBdr>
        <w:top w:val="none" w:sz="0" w:space="0" w:color="auto"/>
        <w:left w:val="none" w:sz="0" w:space="0" w:color="auto"/>
        <w:bottom w:val="none" w:sz="0" w:space="0" w:color="auto"/>
        <w:right w:val="none" w:sz="0" w:space="0" w:color="auto"/>
      </w:divBdr>
      <w:divsChild>
        <w:div w:id="2123988008">
          <w:marLeft w:val="0"/>
          <w:marRight w:val="0"/>
          <w:marTop w:val="0"/>
          <w:marBottom w:val="0"/>
          <w:divBdr>
            <w:top w:val="none" w:sz="0" w:space="0" w:color="auto"/>
            <w:left w:val="none" w:sz="0" w:space="0" w:color="auto"/>
            <w:bottom w:val="none" w:sz="0" w:space="0" w:color="auto"/>
            <w:right w:val="none" w:sz="0" w:space="0" w:color="auto"/>
          </w:divBdr>
          <w:divsChild>
            <w:div w:id="1666087761">
              <w:marLeft w:val="0"/>
              <w:marRight w:val="0"/>
              <w:marTop w:val="0"/>
              <w:marBottom w:val="0"/>
              <w:divBdr>
                <w:top w:val="none" w:sz="0" w:space="0" w:color="auto"/>
                <w:left w:val="none" w:sz="0" w:space="0" w:color="auto"/>
                <w:bottom w:val="none" w:sz="0" w:space="0" w:color="auto"/>
                <w:right w:val="none" w:sz="0" w:space="0" w:color="auto"/>
              </w:divBdr>
              <w:divsChild>
                <w:div w:id="9299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937991">
      <w:bodyDiv w:val="1"/>
      <w:marLeft w:val="0"/>
      <w:marRight w:val="0"/>
      <w:marTop w:val="0"/>
      <w:marBottom w:val="0"/>
      <w:divBdr>
        <w:top w:val="none" w:sz="0" w:space="0" w:color="auto"/>
        <w:left w:val="none" w:sz="0" w:space="0" w:color="auto"/>
        <w:bottom w:val="none" w:sz="0" w:space="0" w:color="auto"/>
        <w:right w:val="none" w:sz="0" w:space="0" w:color="auto"/>
      </w:divBdr>
      <w:divsChild>
        <w:div w:id="517816085">
          <w:marLeft w:val="0"/>
          <w:marRight w:val="0"/>
          <w:marTop w:val="0"/>
          <w:marBottom w:val="0"/>
          <w:divBdr>
            <w:top w:val="none" w:sz="0" w:space="0" w:color="auto"/>
            <w:left w:val="none" w:sz="0" w:space="0" w:color="auto"/>
            <w:bottom w:val="none" w:sz="0" w:space="0" w:color="auto"/>
            <w:right w:val="none" w:sz="0" w:space="0" w:color="auto"/>
          </w:divBdr>
          <w:divsChild>
            <w:div w:id="788158367">
              <w:marLeft w:val="0"/>
              <w:marRight w:val="0"/>
              <w:marTop w:val="0"/>
              <w:marBottom w:val="0"/>
              <w:divBdr>
                <w:top w:val="none" w:sz="0" w:space="0" w:color="auto"/>
                <w:left w:val="none" w:sz="0" w:space="0" w:color="auto"/>
                <w:bottom w:val="none" w:sz="0" w:space="0" w:color="auto"/>
                <w:right w:val="none" w:sz="0" w:space="0" w:color="auto"/>
              </w:divBdr>
              <w:divsChild>
                <w:div w:id="5890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965230">
      <w:bodyDiv w:val="1"/>
      <w:marLeft w:val="0"/>
      <w:marRight w:val="0"/>
      <w:marTop w:val="0"/>
      <w:marBottom w:val="0"/>
      <w:divBdr>
        <w:top w:val="none" w:sz="0" w:space="0" w:color="auto"/>
        <w:left w:val="none" w:sz="0" w:space="0" w:color="auto"/>
        <w:bottom w:val="none" w:sz="0" w:space="0" w:color="auto"/>
        <w:right w:val="none" w:sz="0" w:space="0" w:color="auto"/>
      </w:divBdr>
      <w:divsChild>
        <w:div w:id="1809475086">
          <w:marLeft w:val="0"/>
          <w:marRight w:val="0"/>
          <w:marTop w:val="0"/>
          <w:marBottom w:val="0"/>
          <w:divBdr>
            <w:top w:val="none" w:sz="0" w:space="0" w:color="auto"/>
            <w:left w:val="none" w:sz="0" w:space="0" w:color="auto"/>
            <w:bottom w:val="none" w:sz="0" w:space="0" w:color="auto"/>
            <w:right w:val="none" w:sz="0" w:space="0" w:color="auto"/>
          </w:divBdr>
          <w:divsChild>
            <w:div w:id="1739554747">
              <w:marLeft w:val="0"/>
              <w:marRight w:val="0"/>
              <w:marTop w:val="0"/>
              <w:marBottom w:val="0"/>
              <w:divBdr>
                <w:top w:val="none" w:sz="0" w:space="0" w:color="auto"/>
                <w:left w:val="none" w:sz="0" w:space="0" w:color="auto"/>
                <w:bottom w:val="none" w:sz="0" w:space="0" w:color="auto"/>
                <w:right w:val="none" w:sz="0" w:space="0" w:color="auto"/>
              </w:divBdr>
              <w:divsChild>
                <w:div w:id="362755732">
                  <w:marLeft w:val="0"/>
                  <w:marRight w:val="0"/>
                  <w:marTop w:val="0"/>
                  <w:marBottom w:val="0"/>
                  <w:divBdr>
                    <w:top w:val="none" w:sz="0" w:space="0" w:color="auto"/>
                    <w:left w:val="none" w:sz="0" w:space="0" w:color="auto"/>
                    <w:bottom w:val="none" w:sz="0" w:space="0" w:color="auto"/>
                    <w:right w:val="none" w:sz="0" w:space="0" w:color="auto"/>
                  </w:divBdr>
                </w:div>
              </w:divsChild>
            </w:div>
            <w:div w:id="1810054538">
              <w:marLeft w:val="0"/>
              <w:marRight w:val="0"/>
              <w:marTop w:val="0"/>
              <w:marBottom w:val="0"/>
              <w:divBdr>
                <w:top w:val="none" w:sz="0" w:space="0" w:color="auto"/>
                <w:left w:val="none" w:sz="0" w:space="0" w:color="auto"/>
                <w:bottom w:val="none" w:sz="0" w:space="0" w:color="auto"/>
                <w:right w:val="none" w:sz="0" w:space="0" w:color="auto"/>
              </w:divBdr>
              <w:divsChild>
                <w:div w:id="14994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97567">
          <w:marLeft w:val="0"/>
          <w:marRight w:val="0"/>
          <w:marTop w:val="0"/>
          <w:marBottom w:val="0"/>
          <w:divBdr>
            <w:top w:val="none" w:sz="0" w:space="0" w:color="auto"/>
            <w:left w:val="none" w:sz="0" w:space="0" w:color="auto"/>
            <w:bottom w:val="none" w:sz="0" w:space="0" w:color="auto"/>
            <w:right w:val="none" w:sz="0" w:space="0" w:color="auto"/>
          </w:divBdr>
          <w:divsChild>
            <w:div w:id="65614163">
              <w:marLeft w:val="0"/>
              <w:marRight w:val="0"/>
              <w:marTop w:val="0"/>
              <w:marBottom w:val="0"/>
              <w:divBdr>
                <w:top w:val="none" w:sz="0" w:space="0" w:color="auto"/>
                <w:left w:val="none" w:sz="0" w:space="0" w:color="auto"/>
                <w:bottom w:val="none" w:sz="0" w:space="0" w:color="auto"/>
                <w:right w:val="none" w:sz="0" w:space="0" w:color="auto"/>
              </w:divBdr>
              <w:divsChild>
                <w:div w:id="11324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506216">
      <w:bodyDiv w:val="1"/>
      <w:marLeft w:val="0"/>
      <w:marRight w:val="0"/>
      <w:marTop w:val="0"/>
      <w:marBottom w:val="0"/>
      <w:divBdr>
        <w:top w:val="none" w:sz="0" w:space="0" w:color="auto"/>
        <w:left w:val="none" w:sz="0" w:space="0" w:color="auto"/>
        <w:bottom w:val="none" w:sz="0" w:space="0" w:color="auto"/>
        <w:right w:val="none" w:sz="0" w:space="0" w:color="auto"/>
      </w:divBdr>
      <w:divsChild>
        <w:div w:id="141583235">
          <w:marLeft w:val="0"/>
          <w:marRight w:val="0"/>
          <w:marTop w:val="0"/>
          <w:marBottom w:val="0"/>
          <w:divBdr>
            <w:top w:val="none" w:sz="0" w:space="0" w:color="auto"/>
            <w:left w:val="none" w:sz="0" w:space="0" w:color="auto"/>
            <w:bottom w:val="none" w:sz="0" w:space="0" w:color="auto"/>
            <w:right w:val="none" w:sz="0" w:space="0" w:color="auto"/>
          </w:divBdr>
          <w:divsChild>
            <w:div w:id="728498523">
              <w:marLeft w:val="0"/>
              <w:marRight w:val="0"/>
              <w:marTop w:val="0"/>
              <w:marBottom w:val="0"/>
              <w:divBdr>
                <w:top w:val="none" w:sz="0" w:space="0" w:color="auto"/>
                <w:left w:val="none" w:sz="0" w:space="0" w:color="auto"/>
                <w:bottom w:val="none" w:sz="0" w:space="0" w:color="auto"/>
                <w:right w:val="none" w:sz="0" w:space="0" w:color="auto"/>
              </w:divBdr>
              <w:divsChild>
                <w:div w:id="34841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133898">
      <w:bodyDiv w:val="1"/>
      <w:marLeft w:val="0"/>
      <w:marRight w:val="0"/>
      <w:marTop w:val="0"/>
      <w:marBottom w:val="0"/>
      <w:divBdr>
        <w:top w:val="none" w:sz="0" w:space="0" w:color="auto"/>
        <w:left w:val="none" w:sz="0" w:space="0" w:color="auto"/>
        <w:bottom w:val="none" w:sz="0" w:space="0" w:color="auto"/>
        <w:right w:val="none" w:sz="0" w:space="0" w:color="auto"/>
      </w:divBdr>
      <w:divsChild>
        <w:div w:id="548610734">
          <w:marLeft w:val="0"/>
          <w:marRight w:val="0"/>
          <w:marTop w:val="0"/>
          <w:marBottom w:val="0"/>
          <w:divBdr>
            <w:top w:val="none" w:sz="0" w:space="0" w:color="auto"/>
            <w:left w:val="none" w:sz="0" w:space="0" w:color="auto"/>
            <w:bottom w:val="none" w:sz="0" w:space="0" w:color="auto"/>
            <w:right w:val="none" w:sz="0" w:space="0" w:color="auto"/>
          </w:divBdr>
          <w:divsChild>
            <w:div w:id="1000234967">
              <w:marLeft w:val="0"/>
              <w:marRight w:val="0"/>
              <w:marTop w:val="0"/>
              <w:marBottom w:val="0"/>
              <w:divBdr>
                <w:top w:val="none" w:sz="0" w:space="0" w:color="auto"/>
                <w:left w:val="none" w:sz="0" w:space="0" w:color="auto"/>
                <w:bottom w:val="none" w:sz="0" w:space="0" w:color="auto"/>
                <w:right w:val="none" w:sz="0" w:space="0" w:color="auto"/>
              </w:divBdr>
              <w:divsChild>
                <w:div w:id="1616523432">
                  <w:marLeft w:val="0"/>
                  <w:marRight w:val="0"/>
                  <w:marTop w:val="0"/>
                  <w:marBottom w:val="0"/>
                  <w:divBdr>
                    <w:top w:val="none" w:sz="0" w:space="0" w:color="auto"/>
                    <w:left w:val="none" w:sz="0" w:space="0" w:color="auto"/>
                    <w:bottom w:val="none" w:sz="0" w:space="0" w:color="auto"/>
                    <w:right w:val="none" w:sz="0" w:space="0" w:color="auto"/>
                  </w:divBdr>
                </w:div>
              </w:divsChild>
            </w:div>
            <w:div w:id="1331132145">
              <w:marLeft w:val="0"/>
              <w:marRight w:val="0"/>
              <w:marTop w:val="0"/>
              <w:marBottom w:val="0"/>
              <w:divBdr>
                <w:top w:val="none" w:sz="0" w:space="0" w:color="auto"/>
                <w:left w:val="none" w:sz="0" w:space="0" w:color="auto"/>
                <w:bottom w:val="none" w:sz="0" w:space="0" w:color="auto"/>
                <w:right w:val="none" w:sz="0" w:space="0" w:color="auto"/>
              </w:divBdr>
              <w:divsChild>
                <w:div w:id="17799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92562">
          <w:marLeft w:val="0"/>
          <w:marRight w:val="0"/>
          <w:marTop w:val="0"/>
          <w:marBottom w:val="0"/>
          <w:divBdr>
            <w:top w:val="none" w:sz="0" w:space="0" w:color="auto"/>
            <w:left w:val="none" w:sz="0" w:space="0" w:color="auto"/>
            <w:bottom w:val="none" w:sz="0" w:space="0" w:color="auto"/>
            <w:right w:val="none" w:sz="0" w:space="0" w:color="auto"/>
          </w:divBdr>
          <w:divsChild>
            <w:div w:id="369183077">
              <w:marLeft w:val="0"/>
              <w:marRight w:val="0"/>
              <w:marTop w:val="0"/>
              <w:marBottom w:val="0"/>
              <w:divBdr>
                <w:top w:val="none" w:sz="0" w:space="0" w:color="auto"/>
                <w:left w:val="none" w:sz="0" w:space="0" w:color="auto"/>
                <w:bottom w:val="none" w:sz="0" w:space="0" w:color="auto"/>
                <w:right w:val="none" w:sz="0" w:space="0" w:color="auto"/>
              </w:divBdr>
              <w:divsChild>
                <w:div w:id="1311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39989">
      <w:bodyDiv w:val="1"/>
      <w:marLeft w:val="0"/>
      <w:marRight w:val="0"/>
      <w:marTop w:val="0"/>
      <w:marBottom w:val="0"/>
      <w:divBdr>
        <w:top w:val="none" w:sz="0" w:space="0" w:color="auto"/>
        <w:left w:val="none" w:sz="0" w:space="0" w:color="auto"/>
        <w:bottom w:val="none" w:sz="0" w:space="0" w:color="auto"/>
        <w:right w:val="none" w:sz="0" w:space="0" w:color="auto"/>
      </w:divBdr>
      <w:divsChild>
        <w:div w:id="1332752185">
          <w:marLeft w:val="0"/>
          <w:marRight w:val="0"/>
          <w:marTop w:val="0"/>
          <w:marBottom w:val="0"/>
          <w:divBdr>
            <w:top w:val="none" w:sz="0" w:space="0" w:color="auto"/>
            <w:left w:val="none" w:sz="0" w:space="0" w:color="auto"/>
            <w:bottom w:val="none" w:sz="0" w:space="0" w:color="auto"/>
            <w:right w:val="none" w:sz="0" w:space="0" w:color="auto"/>
          </w:divBdr>
          <w:divsChild>
            <w:div w:id="1051076593">
              <w:marLeft w:val="0"/>
              <w:marRight w:val="0"/>
              <w:marTop w:val="0"/>
              <w:marBottom w:val="0"/>
              <w:divBdr>
                <w:top w:val="none" w:sz="0" w:space="0" w:color="auto"/>
                <w:left w:val="none" w:sz="0" w:space="0" w:color="auto"/>
                <w:bottom w:val="none" w:sz="0" w:space="0" w:color="auto"/>
                <w:right w:val="none" w:sz="0" w:space="0" w:color="auto"/>
              </w:divBdr>
              <w:divsChild>
                <w:div w:id="59266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5884">
      <w:bodyDiv w:val="1"/>
      <w:marLeft w:val="0"/>
      <w:marRight w:val="0"/>
      <w:marTop w:val="0"/>
      <w:marBottom w:val="0"/>
      <w:divBdr>
        <w:top w:val="none" w:sz="0" w:space="0" w:color="auto"/>
        <w:left w:val="none" w:sz="0" w:space="0" w:color="auto"/>
        <w:bottom w:val="none" w:sz="0" w:space="0" w:color="auto"/>
        <w:right w:val="none" w:sz="0" w:space="0" w:color="auto"/>
      </w:divBdr>
      <w:divsChild>
        <w:div w:id="707265208">
          <w:marLeft w:val="0"/>
          <w:marRight w:val="0"/>
          <w:marTop w:val="0"/>
          <w:marBottom w:val="0"/>
          <w:divBdr>
            <w:top w:val="none" w:sz="0" w:space="0" w:color="auto"/>
            <w:left w:val="none" w:sz="0" w:space="0" w:color="auto"/>
            <w:bottom w:val="none" w:sz="0" w:space="0" w:color="auto"/>
            <w:right w:val="none" w:sz="0" w:space="0" w:color="auto"/>
          </w:divBdr>
          <w:divsChild>
            <w:div w:id="1658607603">
              <w:marLeft w:val="0"/>
              <w:marRight w:val="0"/>
              <w:marTop w:val="0"/>
              <w:marBottom w:val="0"/>
              <w:divBdr>
                <w:top w:val="none" w:sz="0" w:space="0" w:color="auto"/>
                <w:left w:val="none" w:sz="0" w:space="0" w:color="auto"/>
                <w:bottom w:val="none" w:sz="0" w:space="0" w:color="auto"/>
                <w:right w:val="none" w:sz="0" w:space="0" w:color="auto"/>
              </w:divBdr>
              <w:divsChild>
                <w:div w:id="142672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725856">
      <w:bodyDiv w:val="1"/>
      <w:marLeft w:val="0"/>
      <w:marRight w:val="0"/>
      <w:marTop w:val="0"/>
      <w:marBottom w:val="0"/>
      <w:divBdr>
        <w:top w:val="none" w:sz="0" w:space="0" w:color="auto"/>
        <w:left w:val="none" w:sz="0" w:space="0" w:color="auto"/>
        <w:bottom w:val="none" w:sz="0" w:space="0" w:color="auto"/>
        <w:right w:val="none" w:sz="0" w:space="0" w:color="auto"/>
      </w:divBdr>
      <w:divsChild>
        <w:div w:id="785612564">
          <w:marLeft w:val="0"/>
          <w:marRight w:val="0"/>
          <w:marTop w:val="0"/>
          <w:marBottom w:val="0"/>
          <w:divBdr>
            <w:top w:val="none" w:sz="0" w:space="0" w:color="auto"/>
            <w:left w:val="none" w:sz="0" w:space="0" w:color="auto"/>
            <w:bottom w:val="none" w:sz="0" w:space="0" w:color="auto"/>
            <w:right w:val="none" w:sz="0" w:space="0" w:color="auto"/>
          </w:divBdr>
          <w:divsChild>
            <w:div w:id="1746563635">
              <w:marLeft w:val="0"/>
              <w:marRight w:val="0"/>
              <w:marTop w:val="0"/>
              <w:marBottom w:val="0"/>
              <w:divBdr>
                <w:top w:val="none" w:sz="0" w:space="0" w:color="auto"/>
                <w:left w:val="none" w:sz="0" w:space="0" w:color="auto"/>
                <w:bottom w:val="none" w:sz="0" w:space="0" w:color="auto"/>
                <w:right w:val="none" w:sz="0" w:space="0" w:color="auto"/>
              </w:divBdr>
              <w:divsChild>
                <w:div w:id="12162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3001">
      <w:bodyDiv w:val="1"/>
      <w:marLeft w:val="0"/>
      <w:marRight w:val="0"/>
      <w:marTop w:val="0"/>
      <w:marBottom w:val="0"/>
      <w:divBdr>
        <w:top w:val="none" w:sz="0" w:space="0" w:color="auto"/>
        <w:left w:val="none" w:sz="0" w:space="0" w:color="auto"/>
        <w:bottom w:val="none" w:sz="0" w:space="0" w:color="auto"/>
        <w:right w:val="none" w:sz="0" w:space="0" w:color="auto"/>
      </w:divBdr>
      <w:divsChild>
        <w:div w:id="832990319">
          <w:marLeft w:val="0"/>
          <w:marRight w:val="0"/>
          <w:marTop w:val="0"/>
          <w:marBottom w:val="0"/>
          <w:divBdr>
            <w:top w:val="none" w:sz="0" w:space="0" w:color="auto"/>
            <w:left w:val="none" w:sz="0" w:space="0" w:color="auto"/>
            <w:bottom w:val="none" w:sz="0" w:space="0" w:color="auto"/>
            <w:right w:val="none" w:sz="0" w:space="0" w:color="auto"/>
          </w:divBdr>
          <w:divsChild>
            <w:div w:id="304628918">
              <w:marLeft w:val="0"/>
              <w:marRight w:val="0"/>
              <w:marTop w:val="0"/>
              <w:marBottom w:val="0"/>
              <w:divBdr>
                <w:top w:val="none" w:sz="0" w:space="0" w:color="auto"/>
                <w:left w:val="none" w:sz="0" w:space="0" w:color="auto"/>
                <w:bottom w:val="none" w:sz="0" w:space="0" w:color="auto"/>
                <w:right w:val="none" w:sz="0" w:space="0" w:color="auto"/>
              </w:divBdr>
              <w:divsChild>
                <w:div w:id="1862472702">
                  <w:marLeft w:val="0"/>
                  <w:marRight w:val="0"/>
                  <w:marTop w:val="0"/>
                  <w:marBottom w:val="0"/>
                  <w:divBdr>
                    <w:top w:val="none" w:sz="0" w:space="0" w:color="auto"/>
                    <w:left w:val="none" w:sz="0" w:space="0" w:color="auto"/>
                    <w:bottom w:val="none" w:sz="0" w:space="0" w:color="auto"/>
                    <w:right w:val="none" w:sz="0" w:space="0" w:color="auto"/>
                  </w:divBdr>
                </w:div>
              </w:divsChild>
            </w:div>
            <w:div w:id="1942948676">
              <w:marLeft w:val="0"/>
              <w:marRight w:val="0"/>
              <w:marTop w:val="0"/>
              <w:marBottom w:val="0"/>
              <w:divBdr>
                <w:top w:val="none" w:sz="0" w:space="0" w:color="auto"/>
                <w:left w:val="none" w:sz="0" w:space="0" w:color="auto"/>
                <w:bottom w:val="none" w:sz="0" w:space="0" w:color="auto"/>
                <w:right w:val="none" w:sz="0" w:space="0" w:color="auto"/>
              </w:divBdr>
              <w:divsChild>
                <w:div w:id="4131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38807">
          <w:marLeft w:val="0"/>
          <w:marRight w:val="0"/>
          <w:marTop w:val="0"/>
          <w:marBottom w:val="0"/>
          <w:divBdr>
            <w:top w:val="none" w:sz="0" w:space="0" w:color="auto"/>
            <w:left w:val="none" w:sz="0" w:space="0" w:color="auto"/>
            <w:bottom w:val="none" w:sz="0" w:space="0" w:color="auto"/>
            <w:right w:val="none" w:sz="0" w:space="0" w:color="auto"/>
          </w:divBdr>
          <w:divsChild>
            <w:div w:id="1492021912">
              <w:marLeft w:val="0"/>
              <w:marRight w:val="0"/>
              <w:marTop w:val="0"/>
              <w:marBottom w:val="0"/>
              <w:divBdr>
                <w:top w:val="none" w:sz="0" w:space="0" w:color="auto"/>
                <w:left w:val="none" w:sz="0" w:space="0" w:color="auto"/>
                <w:bottom w:val="none" w:sz="0" w:space="0" w:color="auto"/>
                <w:right w:val="none" w:sz="0" w:space="0" w:color="auto"/>
              </w:divBdr>
              <w:divsChild>
                <w:div w:id="1047683168">
                  <w:marLeft w:val="0"/>
                  <w:marRight w:val="0"/>
                  <w:marTop w:val="0"/>
                  <w:marBottom w:val="0"/>
                  <w:divBdr>
                    <w:top w:val="none" w:sz="0" w:space="0" w:color="auto"/>
                    <w:left w:val="none" w:sz="0" w:space="0" w:color="auto"/>
                    <w:bottom w:val="none" w:sz="0" w:space="0" w:color="auto"/>
                    <w:right w:val="none" w:sz="0" w:space="0" w:color="auto"/>
                  </w:divBdr>
                </w:div>
              </w:divsChild>
            </w:div>
            <w:div w:id="1872722715">
              <w:marLeft w:val="0"/>
              <w:marRight w:val="0"/>
              <w:marTop w:val="0"/>
              <w:marBottom w:val="0"/>
              <w:divBdr>
                <w:top w:val="none" w:sz="0" w:space="0" w:color="auto"/>
                <w:left w:val="none" w:sz="0" w:space="0" w:color="auto"/>
                <w:bottom w:val="none" w:sz="0" w:space="0" w:color="auto"/>
                <w:right w:val="none" w:sz="0" w:space="0" w:color="auto"/>
              </w:divBdr>
              <w:divsChild>
                <w:div w:id="13745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86391">
          <w:marLeft w:val="0"/>
          <w:marRight w:val="0"/>
          <w:marTop w:val="0"/>
          <w:marBottom w:val="0"/>
          <w:divBdr>
            <w:top w:val="none" w:sz="0" w:space="0" w:color="auto"/>
            <w:left w:val="none" w:sz="0" w:space="0" w:color="auto"/>
            <w:bottom w:val="none" w:sz="0" w:space="0" w:color="auto"/>
            <w:right w:val="none" w:sz="0" w:space="0" w:color="auto"/>
          </w:divBdr>
          <w:divsChild>
            <w:div w:id="1200628603">
              <w:marLeft w:val="0"/>
              <w:marRight w:val="0"/>
              <w:marTop w:val="0"/>
              <w:marBottom w:val="0"/>
              <w:divBdr>
                <w:top w:val="none" w:sz="0" w:space="0" w:color="auto"/>
                <w:left w:val="none" w:sz="0" w:space="0" w:color="auto"/>
                <w:bottom w:val="none" w:sz="0" w:space="0" w:color="auto"/>
                <w:right w:val="none" w:sz="0" w:space="0" w:color="auto"/>
              </w:divBdr>
              <w:divsChild>
                <w:div w:id="6200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6063">
      <w:bodyDiv w:val="1"/>
      <w:marLeft w:val="0"/>
      <w:marRight w:val="0"/>
      <w:marTop w:val="0"/>
      <w:marBottom w:val="0"/>
      <w:divBdr>
        <w:top w:val="none" w:sz="0" w:space="0" w:color="auto"/>
        <w:left w:val="none" w:sz="0" w:space="0" w:color="auto"/>
        <w:bottom w:val="none" w:sz="0" w:space="0" w:color="auto"/>
        <w:right w:val="none" w:sz="0" w:space="0" w:color="auto"/>
      </w:divBdr>
      <w:divsChild>
        <w:div w:id="336887053">
          <w:marLeft w:val="0"/>
          <w:marRight w:val="0"/>
          <w:marTop w:val="0"/>
          <w:marBottom w:val="0"/>
          <w:divBdr>
            <w:top w:val="none" w:sz="0" w:space="0" w:color="auto"/>
            <w:left w:val="none" w:sz="0" w:space="0" w:color="auto"/>
            <w:bottom w:val="none" w:sz="0" w:space="0" w:color="auto"/>
            <w:right w:val="none" w:sz="0" w:space="0" w:color="auto"/>
          </w:divBdr>
          <w:divsChild>
            <w:div w:id="257563045">
              <w:marLeft w:val="0"/>
              <w:marRight w:val="0"/>
              <w:marTop w:val="0"/>
              <w:marBottom w:val="0"/>
              <w:divBdr>
                <w:top w:val="none" w:sz="0" w:space="0" w:color="auto"/>
                <w:left w:val="none" w:sz="0" w:space="0" w:color="auto"/>
                <w:bottom w:val="none" w:sz="0" w:space="0" w:color="auto"/>
                <w:right w:val="none" w:sz="0" w:space="0" w:color="auto"/>
              </w:divBdr>
              <w:divsChild>
                <w:div w:id="1701668224">
                  <w:marLeft w:val="0"/>
                  <w:marRight w:val="0"/>
                  <w:marTop w:val="0"/>
                  <w:marBottom w:val="0"/>
                  <w:divBdr>
                    <w:top w:val="none" w:sz="0" w:space="0" w:color="auto"/>
                    <w:left w:val="none" w:sz="0" w:space="0" w:color="auto"/>
                    <w:bottom w:val="none" w:sz="0" w:space="0" w:color="auto"/>
                    <w:right w:val="none" w:sz="0" w:space="0" w:color="auto"/>
                  </w:divBdr>
                </w:div>
              </w:divsChild>
            </w:div>
            <w:div w:id="1953054651">
              <w:marLeft w:val="0"/>
              <w:marRight w:val="0"/>
              <w:marTop w:val="0"/>
              <w:marBottom w:val="0"/>
              <w:divBdr>
                <w:top w:val="none" w:sz="0" w:space="0" w:color="auto"/>
                <w:left w:val="none" w:sz="0" w:space="0" w:color="auto"/>
                <w:bottom w:val="none" w:sz="0" w:space="0" w:color="auto"/>
                <w:right w:val="none" w:sz="0" w:space="0" w:color="auto"/>
              </w:divBdr>
              <w:divsChild>
                <w:div w:id="170906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20519">
          <w:marLeft w:val="0"/>
          <w:marRight w:val="0"/>
          <w:marTop w:val="0"/>
          <w:marBottom w:val="0"/>
          <w:divBdr>
            <w:top w:val="none" w:sz="0" w:space="0" w:color="auto"/>
            <w:left w:val="none" w:sz="0" w:space="0" w:color="auto"/>
            <w:bottom w:val="none" w:sz="0" w:space="0" w:color="auto"/>
            <w:right w:val="none" w:sz="0" w:space="0" w:color="auto"/>
          </w:divBdr>
          <w:divsChild>
            <w:div w:id="1886944649">
              <w:marLeft w:val="0"/>
              <w:marRight w:val="0"/>
              <w:marTop w:val="0"/>
              <w:marBottom w:val="0"/>
              <w:divBdr>
                <w:top w:val="none" w:sz="0" w:space="0" w:color="auto"/>
                <w:left w:val="none" w:sz="0" w:space="0" w:color="auto"/>
                <w:bottom w:val="none" w:sz="0" w:space="0" w:color="auto"/>
                <w:right w:val="none" w:sz="0" w:space="0" w:color="auto"/>
              </w:divBdr>
              <w:divsChild>
                <w:div w:id="2075859005">
                  <w:marLeft w:val="0"/>
                  <w:marRight w:val="0"/>
                  <w:marTop w:val="0"/>
                  <w:marBottom w:val="0"/>
                  <w:divBdr>
                    <w:top w:val="none" w:sz="0" w:space="0" w:color="auto"/>
                    <w:left w:val="none" w:sz="0" w:space="0" w:color="auto"/>
                    <w:bottom w:val="none" w:sz="0" w:space="0" w:color="auto"/>
                    <w:right w:val="none" w:sz="0" w:space="0" w:color="auto"/>
                  </w:divBdr>
                </w:div>
              </w:divsChild>
            </w:div>
            <w:div w:id="990014681">
              <w:marLeft w:val="0"/>
              <w:marRight w:val="0"/>
              <w:marTop w:val="0"/>
              <w:marBottom w:val="0"/>
              <w:divBdr>
                <w:top w:val="none" w:sz="0" w:space="0" w:color="auto"/>
                <w:left w:val="none" w:sz="0" w:space="0" w:color="auto"/>
                <w:bottom w:val="none" w:sz="0" w:space="0" w:color="auto"/>
                <w:right w:val="none" w:sz="0" w:space="0" w:color="auto"/>
              </w:divBdr>
              <w:divsChild>
                <w:div w:id="8168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30789">
          <w:marLeft w:val="0"/>
          <w:marRight w:val="0"/>
          <w:marTop w:val="0"/>
          <w:marBottom w:val="0"/>
          <w:divBdr>
            <w:top w:val="none" w:sz="0" w:space="0" w:color="auto"/>
            <w:left w:val="none" w:sz="0" w:space="0" w:color="auto"/>
            <w:bottom w:val="none" w:sz="0" w:space="0" w:color="auto"/>
            <w:right w:val="none" w:sz="0" w:space="0" w:color="auto"/>
          </w:divBdr>
          <w:divsChild>
            <w:div w:id="913394711">
              <w:marLeft w:val="0"/>
              <w:marRight w:val="0"/>
              <w:marTop w:val="0"/>
              <w:marBottom w:val="0"/>
              <w:divBdr>
                <w:top w:val="none" w:sz="0" w:space="0" w:color="auto"/>
                <w:left w:val="none" w:sz="0" w:space="0" w:color="auto"/>
                <w:bottom w:val="none" w:sz="0" w:space="0" w:color="auto"/>
                <w:right w:val="none" w:sz="0" w:space="0" w:color="auto"/>
              </w:divBdr>
              <w:divsChild>
                <w:div w:id="2629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270952">
      <w:bodyDiv w:val="1"/>
      <w:marLeft w:val="0"/>
      <w:marRight w:val="0"/>
      <w:marTop w:val="0"/>
      <w:marBottom w:val="0"/>
      <w:divBdr>
        <w:top w:val="none" w:sz="0" w:space="0" w:color="auto"/>
        <w:left w:val="none" w:sz="0" w:space="0" w:color="auto"/>
        <w:bottom w:val="none" w:sz="0" w:space="0" w:color="auto"/>
        <w:right w:val="none" w:sz="0" w:space="0" w:color="auto"/>
      </w:divBdr>
      <w:divsChild>
        <w:div w:id="1672566685">
          <w:marLeft w:val="0"/>
          <w:marRight w:val="0"/>
          <w:marTop w:val="0"/>
          <w:marBottom w:val="0"/>
          <w:divBdr>
            <w:top w:val="none" w:sz="0" w:space="0" w:color="auto"/>
            <w:left w:val="none" w:sz="0" w:space="0" w:color="auto"/>
            <w:bottom w:val="none" w:sz="0" w:space="0" w:color="auto"/>
            <w:right w:val="none" w:sz="0" w:space="0" w:color="auto"/>
          </w:divBdr>
          <w:divsChild>
            <w:div w:id="40524702">
              <w:marLeft w:val="0"/>
              <w:marRight w:val="0"/>
              <w:marTop w:val="0"/>
              <w:marBottom w:val="0"/>
              <w:divBdr>
                <w:top w:val="none" w:sz="0" w:space="0" w:color="auto"/>
                <w:left w:val="none" w:sz="0" w:space="0" w:color="auto"/>
                <w:bottom w:val="none" w:sz="0" w:space="0" w:color="auto"/>
                <w:right w:val="none" w:sz="0" w:space="0" w:color="auto"/>
              </w:divBdr>
              <w:divsChild>
                <w:div w:id="108156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91475">
      <w:bodyDiv w:val="1"/>
      <w:marLeft w:val="0"/>
      <w:marRight w:val="0"/>
      <w:marTop w:val="0"/>
      <w:marBottom w:val="0"/>
      <w:divBdr>
        <w:top w:val="none" w:sz="0" w:space="0" w:color="auto"/>
        <w:left w:val="none" w:sz="0" w:space="0" w:color="auto"/>
        <w:bottom w:val="none" w:sz="0" w:space="0" w:color="auto"/>
        <w:right w:val="none" w:sz="0" w:space="0" w:color="auto"/>
      </w:divBdr>
      <w:divsChild>
        <w:div w:id="1155535608">
          <w:marLeft w:val="0"/>
          <w:marRight w:val="0"/>
          <w:marTop w:val="0"/>
          <w:marBottom w:val="0"/>
          <w:divBdr>
            <w:top w:val="none" w:sz="0" w:space="0" w:color="auto"/>
            <w:left w:val="none" w:sz="0" w:space="0" w:color="auto"/>
            <w:bottom w:val="none" w:sz="0" w:space="0" w:color="auto"/>
            <w:right w:val="none" w:sz="0" w:space="0" w:color="auto"/>
          </w:divBdr>
          <w:divsChild>
            <w:div w:id="1299384603">
              <w:marLeft w:val="0"/>
              <w:marRight w:val="0"/>
              <w:marTop w:val="0"/>
              <w:marBottom w:val="0"/>
              <w:divBdr>
                <w:top w:val="none" w:sz="0" w:space="0" w:color="auto"/>
                <w:left w:val="none" w:sz="0" w:space="0" w:color="auto"/>
                <w:bottom w:val="none" w:sz="0" w:space="0" w:color="auto"/>
                <w:right w:val="none" w:sz="0" w:space="0" w:color="auto"/>
              </w:divBdr>
              <w:divsChild>
                <w:div w:id="888221401">
                  <w:marLeft w:val="0"/>
                  <w:marRight w:val="0"/>
                  <w:marTop w:val="0"/>
                  <w:marBottom w:val="0"/>
                  <w:divBdr>
                    <w:top w:val="none" w:sz="0" w:space="0" w:color="auto"/>
                    <w:left w:val="none" w:sz="0" w:space="0" w:color="auto"/>
                    <w:bottom w:val="none" w:sz="0" w:space="0" w:color="auto"/>
                    <w:right w:val="none" w:sz="0" w:space="0" w:color="auto"/>
                  </w:divBdr>
                </w:div>
              </w:divsChild>
            </w:div>
            <w:div w:id="1198661252">
              <w:marLeft w:val="0"/>
              <w:marRight w:val="0"/>
              <w:marTop w:val="0"/>
              <w:marBottom w:val="0"/>
              <w:divBdr>
                <w:top w:val="none" w:sz="0" w:space="0" w:color="auto"/>
                <w:left w:val="none" w:sz="0" w:space="0" w:color="auto"/>
                <w:bottom w:val="none" w:sz="0" w:space="0" w:color="auto"/>
                <w:right w:val="none" w:sz="0" w:space="0" w:color="auto"/>
              </w:divBdr>
              <w:divsChild>
                <w:div w:id="13010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18353">
          <w:marLeft w:val="0"/>
          <w:marRight w:val="0"/>
          <w:marTop w:val="0"/>
          <w:marBottom w:val="0"/>
          <w:divBdr>
            <w:top w:val="none" w:sz="0" w:space="0" w:color="auto"/>
            <w:left w:val="none" w:sz="0" w:space="0" w:color="auto"/>
            <w:bottom w:val="none" w:sz="0" w:space="0" w:color="auto"/>
            <w:right w:val="none" w:sz="0" w:space="0" w:color="auto"/>
          </w:divBdr>
          <w:divsChild>
            <w:div w:id="212235521">
              <w:marLeft w:val="0"/>
              <w:marRight w:val="0"/>
              <w:marTop w:val="0"/>
              <w:marBottom w:val="0"/>
              <w:divBdr>
                <w:top w:val="none" w:sz="0" w:space="0" w:color="auto"/>
                <w:left w:val="none" w:sz="0" w:space="0" w:color="auto"/>
                <w:bottom w:val="none" w:sz="0" w:space="0" w:color="auto"/>
                <w:right w:val="none" w:sz="0" w:space="0" w:color="auto"/>
              </w:divBdr>
              <w:divsChild>
                <w:div w:id="11450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86607">
      <w:bodyDiv w:val="1"/>
      <w:marLeft w:val="0"/>
      <w:marRight w:val="0"/>
      <w:marTop w:val="0"/>
      <w:marBottom w:val="0"/>
      <w:divBdr>
        <w:top w:val="none" w:sz="0" w:space="0" w:color="auto"/>
        <w:left w:val="none" w:sz="0" w:space="0" w:color="auto"/>
        <w:bottom w:val="none" w:sz="0" w:space="0" w:color="auto"/>
        <w:right w:val="none" w:sz="0" w:space="0" w:color="auto"/>
      </w:divBdr>
      <w:divsChild>
        <w:div w:id="1876504302">
          <w:marLeft w:val="0"/>
          <w:marRight w:val="0"/>
          <w:marTop w:val="0"/>
          <w:marBottom w:val="0"/>
          <w:divBdr>
            <w:top w:val="none" w:sz="0" w:space="0" w:color="auto"/>
            <w:left w:val="none" w:sz="0" w:space="0" w:color="auto"/>
            <w:bottom w:val="none" w:sz="0" w:space="0" w:color="auto"/>
            <w:right w:val="none" w:sz="0" w:space="0" w:color="auto"/>
          </w:divBdr>
          <w:divsChild>
            <w:div w:id="968124656">
              <w:marLeft w:val="0"/>
              <w:marRight w:val="0"/>
              <w:marTop w:val="0"/>
              <w:marBottom w:val="0"/>
              <w:divBdr>
                <w:top w:val="none" w:sz="0" w:space="0" w:color="auto"/>
                <w:left w:val="none" w:sz="0" w:space="0" w:color="auto"/>
                <w:bottom w:val="none" w:sz="0" w:space="0" w:color="auto"/>
                <w:right w:val="none" w:sz="0" w:space="0" w:color="auto"/>
              </w:divBdr>
              <w:divsChild>
                <w:div w:id="18344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63425">
      <w:bodyDiv w:val="1"/>
      <w:marLeft w:val="0"/>
      <w:marRight w:val="0"/>
      <w:marTop w:val="0"/>
      <w:marBottom w:val="0"/>
      <w:divBdr>
        <w:top w:val="none" w:sz="0" w:space="0" w:color="auto"/>
        <w:left w:val="none" w:sz="0" w:space="0" w:color="auto"/>
        <w:bottom w:val="none" w:sz="0" w:space="0" w:color="auto"/>
        <w:right w:val="none" w:sz="0" w:space="0" w:color="auto"/>
      </w:divBdr>
      <w:divsChild>
        <w:div w:id="1391925893">
          <w:marLeft w:val="0"/>
          <w:marRight w:val="0"/>
          <w:marTop w:val="0"/>
          <w:marBottom w:val="0"/>
          <w:divBdr>
            <w:top w:val="none" w:sz="0" w:space="0" w:color="auto"/>
            <w:left w:val="none" w:sz="0" w:space="0" w:color="auto"/>
            <w:bottom w:val="none" w:sz="0" w:space="0" w:color="auto"/>
            <w:right w:val="none" w:sz="0" w:space="0" w:color="auto"/>
          </w:divBdr>
          <w:divsChild>
            <w:div w:id="858203451">
              <w:marLeft w:val="0"/>
              <w:marRight w:val="0"/>
              <w:marTop w:val="0"/>
              <w:marBottom w:val="0"/>
              <w:divBdr>
                <w:top w:val="none" w:sz="0" w:space="0" w:color="auto"/>
                <w:left w:val="none" w:sz="0" w:space="0" w:color="auto"/>
                <w:bottom w:val="none" w:sz="0" w:space="0" w:color="auto"/>
                <w:right w:val="none" w:sz="0" w:space="0" w:color="auto"/>
              </w:divBdr>
              <w:divsChild>
                <w:div w:id="210964445">
                  <w:marLeft w:val="0"/>
                  <w:marRight w:val="0"/>
                  <w:marTop w:val="0"/>
                  <w:marBottom w:val="0"/>
                  <w:divBdr>
                    <w:top w:val="none" w:sz="0" w:space="0" w:color="auto"/>
                    <w:left w:val="none" w:sz="0" w:space="0" w:color="auto"/>
                    <w:bottom w:val="none" w:sz="0" w:space="0" w:color="auto"/>
                    <w:right w:val="none" w:sz="0" w:space="0" w:color="auto"/>
                  </w:divBdr>
                  <w:divsChild>
                    <w:div w:id="682977938">
                      <w:marLeft w:val="0"/>
                      <w:marRight w:val="0"/>
                      <w:marTop w:val="0"/>
                      <w:marBottom w:val="0"/>
                      <w:divBdr>
                        <w:top w:val="none" w:sz="0" w:space="0" w:color="auto"/>
                        <w:left w:val="none" w:sz="0" w:space="0" w:color="auto"/>
                        <w:bottom w:val="none" w:sz="0" w:space="0" w:color="auto"/>
                        <w:right w:val="none" w:sz="0" w:space="0" w:color="auto"/>
                      </w:divBdr>
                    </w:div>
                  </w:divsChild>
                </w:div>
                <w:div w:id="125390554">
                  <w:marLeft w:val="0"/>
                  <w:marRight w:val="0"/>
                  <w:marTop w:val="0"/>
                  <w:marBottom w:val="0"/>
                  <w:divBdr>
                    <w:top w:val="none" w:sz="0" w:space="0" w:color="auto"/>
                    <w:left w:val="none" w:sz="0" w:space="0" w:color="auto"/>
                    <w:bottom w:val="none" w:sz="0" w:space="0" w:color="auto"/>
                    <w:right w:val="none" w:sz="0" w:space="0" w:color="auto"/>
                  </w:divBdr>
                  <w:divsChild>
                    <w:div w:id="801071982">
                      <w:marLeft w:val="0"/>
                      <w:marRight w:val="0"/>
                      <w:marTop w:val="0"/>
                      <w:marBottom w:val="0"/>
                      <w:divBdr>
                        <w:top w:val="none" w:sz="0" w:space="0" w:color="auto"/>
                        <w:left w:val="none" w:sz="0" w:space="0" w:color="auto"/>
                        <w:bottom w:val="none" w:sz="0" w:space="0" w:color="auto"/>
                        <w:right w:val="none" w:sz="0" w:space="0" w:color="auto"/>
                      </w:divBdr>
                    </w:div>
                  </w:divsChild>
                </w:div>
                <w:div w:id="170291726">
                  <w:marLeft w:val="0"/>
                  <w:marRight w:val="0"/>
                  <w:marTop w:val="0"/>
                  <w:marBottom w:val="0"/>
                  <w:divBdr>
                    <w:top w:val="none" w:sz="0" w:space="0" w:color="auto"/>
                    <w:left w:val="none" w:sz="0" w:space="0" w:color="auto"/>
                    <w:bottom w:val="none" w:sz="0" w:space="0" w:color="auto"/>
                    <w:right w:val="none" w:sz="0" w:space="0" w:color="auto"/>
                  </w:divBdr>
                  <w:divsChild>
                    <w:div w:id="712727352">
                      <w:marLeft w:val="0"/>
                      <w:marRight w:val="0"/>
                      <w:marTop w:val="0"/>
                      <w:marBottom w:val="0"/>
                      <w:divBdr>
                        <w:top w:val="none" w:sz="0" w:space="0" w:color="auto"/>
                        <w:left w:val="none" w:sz="0" w:space="0" w:color="auto"/>
                        <w:bottom w:val="none" w:sz="0" w:space="0" w:color="auto"/>
                        <w:right w:val="none" w:sz="0" w:space="0" w:color="auto"/>
                      </w:divBdr>
                    </w:div>
                  </w:divsChild>
                </w:div>
                <w:div w:id="1817918734">
                  <w:marLeft w:val="0"/>
                  <w:marRight w:val="0"/>
                  <w:marTop w:val="0"/>
                  <w:marBottom w:val="0"/>
                  <w:divBdr>
                    <w:top w:val="none" w:sz="0" w:space="0" w:color="auto"/>
                    <w:left w:val="none" w:sz="0" w:space="0" w:color="auto"/>
                    <w:bottom w:val="none" w:sz="0" w:space="0" w:color="auto"/>
                    <w:right w:val="none" w:sz="0" w:space="0" w:color="auto"/>
                  </w:divBdr>
                  <w:divsChild>
                    <w:div w:id="1069159118">
                      <w:marLeft w:val="0"/>
                      <w:marRight w:val="0"/>
                      <w:marTop w:val="0"/>
                      <w:marBottom w:val="0"/>
                      <w:divBdr>
                        <w:top w:val="none" w:sz="0" w:space="0" w:color="auto"/>
                        <w:left w:val="none" w:sz="0" w:space="0" w:color="auto"/>
                        <w:bottom w:val="none" w:sz="0" w:space="0" w:color="auto"/>
                        <w:right w:val="none" w:sz="0" w:space="0" w:color="auto"/>
                      </w:divBdr>
                    </w:div>
                  </w:divsChild>
                </w:div>
                <w:div w:id="1506088049">
                  <w:marLeft w:val="0"/>
                  <w:marRight w:val="0"/>
                  <w:marTop w:val="0"/>
                  <w:marBottom w:val="0"/>
                  <w:divBdr>
                    <w:top w:val="none" w:sz="0" w:space="0" w:color="auto"/>
                    <w:left w:val="none" w:sz="0" w:space="0" w:color="auto"/>
                    <w:bottom w:val="none" w:sz="0" w:space="0" w:color="auto"/>
                    <w:right w:val="none" w:sz="0" w:space="0" w:color="auto"/>
                  </w:divBdr>
                  <w:divsChild>
                    <w:div w:id="1640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52165">
      <w:bodyDiv w:val="1"/>
      <w:marLeft w:val="0"/>
      <w:marRight w:val="0"/>
      <w:marTop w:val="0"/>
      <w:marBottom w:val="0"/>
      <w:divBdr>
        <w:top w:val="none" w:sz="0" w:space="0" w:color="auto"/>
        <w:left w:val="none" w:sz="0" w:space="0" w:color="auto"/>
        <w:bottom w:val="none" w:sz="0" w:space="0" w:color="auto"/>
        <w:right w:val="none" w:sz="0" w:space="0" w:color="auto"/>
      </w:divBdr>
      <w:divsChild>
        <w:div w:id="980428969">
          <w:marLeft w:val="0"/>
          <w:marRight w:val="0"/>
          <w:marTop w:val="0"/>
          <w:marBottom w:val="0"/>
          <w:divBdr>
            <w:top w:val="none" w:sz="0" w:space="0" w:color="auto"/>
            <w:left w:val="none" w:sz="0" w:space="0" w:color="auto"/>
            <w:bottom w:val="none" w:sz="0" w:space="0" w:color="auto"/>
            <w:right w:val="none" w:sz="0" w:space="0" w:color="auto"/>
          </w:divBdr>
          <w:divsChild>
            <w:div w:id="1359742060">
              <w:marLeft w:val="0"/>
              <w:marRight w:val="0"/>
              <w:marTop w:val="0"/>
              <w:marBottom w:val="0"/>
              <w:divBdr>
                <w:top w:val="none" w:sz="0" w:space="0" w:color="auto"/>
                <w:left w:val="none" w:sz="0" w:space="0" w:color="auto"/>
                <w:bottom w:val="none" w:sz="0" w:space="0" w:color="auto"/>
                <w:right w:val="none" w:sz="0" w:space="0" w:color="auto"/>
              </w:divBdr>
              <w:divsChild>
                <w:div w:id="145733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22274">
      <w:bodyDiv w:val="1"/>
      <w:marLeft w:val="0"/>
      <w:marRight w:val="0"/>
      <w:marTop w:val="0"/>
      <w:marBottom w:val="0"/>
      <w:divBdr>
        <w:top w:val="none" w:sz="0" w:space="0" w:color="auto"/>
        <w:left w:val="none" w:sz="0" w:space="0" w:color="auto"/>
        <w:bottom w:val="none" w:sz="0" w:space="0" w:color="auto"/>
        <w:right w:val="none" w:sz="0" w:space="0" w:color="auto"/>
      </w:divBdr>
      <w:divsChild>
        <w:div w:id="659698778">
          <w:marLeft w:val="0"/>
          <w:marRight w:val="0"/>
          <w:marTop w:val="0"/>
          <w:marBottom w:val="0"/>
          <w:divBdr>
            <w:top w:val="none" w:sz="0" w:space="0" w:color="auto"/>
            <w:left w:val="none" w:sz="0" w:space="0" w:color="auto"/>
            <w:bottom w:val="none" w:sz="0" w:space="0" w:color="auto"/>
            <w:right w:val="none" w:sz="0" w:space="0" w:color="auto"/>
          </w:divBdr>
          <w:divsChild>
            <w:div w:id="1380129828">
              <w:marLeft w:val="0"/>
              <w:marRight w:val="0"/>
              <w:marTop w:val="0"/>
              <w:marBottom w:val="0"/>
              <w:divBdr>
                <w:top w:val="none" w:sz="0" w:space="0" w:color="auto"/>
                <w:left w:val="none" w:sz="0" w:space="0" w:color="auto"/>
                <w:bottom w:val="none" w:sz="0" w:space="0" w:color="auto"/>
                <w:right w:val="none" w:sz="0" w:space="0" w:color="auto"/>
              </w:divBdr>
              <w:divsChild>
                <w:div w:id="181883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A3620-228D-964B-BDE7-6328229DA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1499</Words>
  <Characters>10046</Characters>
  <Application>Microsoft Office Word</Application>
  <DocSecurity>0</DocSecurity>
  <Lines>200</Lines>
  <Paragraphs>69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11476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Cornelia Ziehm</cp:lastModifiedBy>
  <cp:revision>8</cp:revision>
  <dcterms:created xsi:type="dcterms:W3CDTF">2024-06-24T10:12:00Z</dcterms:created>
  <dcterms:modified xsi:type="dcterms:W3CDTF">2024-06-24T11:09:00Z</dcterms:modified>
  <cp:category/>
</cp:coreProperties>
</file>